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866920">
        <w:rPr>
          <w:b/>
          <w:color w:val="auto"/>
        </w:rPr>
        <w:t>IPB</w:t>
      </w:r>
      <w:r w:rsidR="00663434">
        <w:rPr>
          <w:b/>
          <w:color w:val="auto"/>
        </w:rPr>
        <w:t>4K40</w:t>
      </w:r>
      <w:r w:rsidR="00866920">
        <w:rPr>
          <w:b/>
          <w:color w:val="auto"/>
        </w:rPr>
        <w:t xml:space="preserve"> Bullet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A102B" w:rsidP="00620B05">
      <w:pPr>
        <w:pStyle w:val="SPECText4"/>
      </w:pPr>
      <w:r>
        <w:t>IPB</w:t>
      </w:r>
      <w:r w:rsidR="00D11A48">
        <w:t>4K40</w:t>
      </w:r>
      <w:r w:rsidR="00E1189F">
        <w:t>,</w:t>
      </w:r>
      <w:r w:rsidR="00D11A48">
        <w:t xml:space="preserve"> 8</w:t>
      </w:r>
      <w:r w:rsidR="00CF42C1">
        <w:t xml:space="preserve">MP </w:t>
      </w:r>
      <w:r w:rsidR="004E5415">
        <w:t xml:space="preserve">(4K)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D11A48" w:rsidP="00D5331B">
      <w:pPr>
        <w:pStyle w:val="SPECText4"/>
      </w:pPr>
      <w:r>
        <w:t>1/2.5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D11A48" w:rsidP="00D5331B">
      <w:pPr>
        <w:pStyle w:val="SPECText4"/>
      </w:pPr>
      <w:r>
        <w:t>8</w:t>
      </w:r>
      <w:r w:rsidR="002B5FB6">
        <w:t xml:space="preserve">MP, </w:t>
      </w:r>
      <w:r>
        <w:t>3840 x 2160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D11A48">
        <w:t>taneously, up to 15-ips, 216</w:t>
      </w:r>
      <w:r w:rsidR="002B5FB6">
        <w:t>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D11A48" w:rsidRDefault="00D11A48" w:rsidP="00D11A48">
      <w:pPr>
        <w:pStyle w:val="SPECText4"/>
      </w:pPr>
      <w:r w:rsidRPr="00D11A48"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D11A48" w:rsidRDefault="00D11A48" w:rsidP="00D11A48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D11A48" w:rsidRDefault="00D11A48" w:rsidP="00D11A4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D11A48" w:rsidRDefault="00D11A48" w:rsidP="00D11A48">
      <w:pPr>
        <w:pStyle w:val="SPECText4"/>
      </w:pPr>
      <w:r>
        <w:lastRenderedPageBreak/>
        <w:t>Weather resistant IP67 rated enclosure</w:t>
      </w:r>
    </w:p>
    <w:p w:rsidR="00D11A48" w:rsidRDefault="00D11A48" w:rsidP="00D11A48">
      <w:pPr>
        <w:pStyle w:val="SPECText4"/>
      </w:pPr>
      <w:r>
        <w:t>Wide voltage range tolerance</w:t>
      </w:r>
    </w:p>
    <w:p w:rsidR="00D11A48" w:rsidRDefault="00D11A48" w:rsidP="00D11A48">
      <w:pPr>
        <w:pStyle w:val="SPECText4"/>
      </w:pPr>
      <w:r>
        <w:t>Lightning Surge Protection</w:t>
      </w:r>
    </w:p>
    <w:p w:rsidR="00D11A48" w:rsidRDefault="00D11A48" w:rsidP="00D11A48">
      <w:pPr>
        <w:pStyle w:val="SPECText4"/>
      </w:pPr>
      <w:r>
        <w:t>Optical Defog technology</w:t>
      </w:r>
    </w:p>
    <w:p w:rsidR="00D11A48" w:rsidRDefault="00D11A48" w:rsidP="00D11A48">
      <w:pPr>
        <w:pStyle w:val="SPECText4"/>
      </w:pPr>
      <w:r>
        <w:t>Corridor mode viewing option</w:t>
      </w:r>
    </w:p>
    <w:p w:rsidR="00D11A48" w:rsidRDefault="00D11A48" w:rsidP="00D11A48">
      <w:pPr>
        <w:pStyle w:val="SPECText4"/>
      </w:pPr>
      <w:r>
        <w:t>Wide operating temperature range</w:t>
      </w:r>
    </w:p>
    <w:p w:rsidR="00D11A48" w:rsidRDefault="00D11A48" w:rsidP="00D11A48">
      <w:pPr>
        <w:pStyle w:val="SPECText4"/>
      </w:pPr>
      <w:r>
        <w:t>PoE function optional use as backup to DC power loss</w:t>
      </w:r>
    </w:p>
    <w:p w:rsidR="00D5331B" w:rsidRPr="00D5331B" w:rsidRDefault="00D11A48" w:rsidP="00D5331B">
      <w:pPr>
        <w:pStyle w:val="SPECText4"/>
      </w:pPr>
      <w:r>
        <w:t>T</w:t>
      </w:r>
      <w:r w:rsidR="00D5331B" w:rsidRPr="00D5331B">
        <w:t>he camera shall be of manufacturer’s official product line,</w:t>
      </w:r>
      <w:r w:rsidR="00D5331B">
        <w:t xml:space="preserve"> </w:t>
      </w:r>
      <w:r w:rsidR="00D5331B"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4E541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lastRenderedPageBreak/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A102B" w:rsidP="00AF2570">
      <w:pPr>
        <w:pStyle w:val="SPECText3"/>
      </w:pPr>
      <w:r>
        <w:t>Model: IPB</w:t>
      </w:r>
      <w:r w:rsidR="004E5415">
        <w:t>4K40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5415">
        <w:t>8</w:t>
      </w:r>
      <w:r w:rsidR="00E17773" w:rsidRPr="00E17773">
        <w:t xml:space="preserve">MP </w:t>
      </w:r>
      <w:r w:rsidR="004E5415">
        <w:t xml:space="preserve">(4K) </w:t>
      </w:r>
      <w:r w:rsidR="00E17773" w:rsidRPr="00E17773">
        <w:t>Resolution, TRUE</w:t>
      </w:r>
      <w:r w:rsidR="008A102B">
        <w:t xml:space="preserve"> Day/Night, WDR, IR,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5415">
        <w:t>1/2.5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4E5415">
        <w:t>4.0mm fixed, F1.6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8A102B">
        <w:t xml:space="preserve">bullet 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u</w:t>
      </w:r>
      <w:r w:rsidRPr="00F83283">
        <w:t xml:space="preserve">tilize </w:t>
      </w:r>
      <w:r w:rsidR="004E354D">
        <w:t>1/</w:t>
      </w:r>
      <w:r w:rsidR="004E5415">
        <w:t>2.5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 xml:space="preserve">ucing up to </w:t>
      </w:r>
      <w:r w:rsidR="004E5415">
        <w:t>3840 x 2160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8A102B" w:rsidRPr="008A102B">
        <w:t xml:space="preserve">bullet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E5415" w:rsidRDefault="004E5415" w:rsidP="004E5415">
      <w:pPr>
        <w:pStyle w:val="SPECText5"/>
      </w:pPr>
      <w:r>
        <w:t>Low bitrate of approximately 2Mbps with 8MP resolution using Ultra H.265 compression</w:t>
      </w:r>
    </w:p>
    <w:p w:rsidR="004E5415" w:rsidRDefault="004E5415" w:rsidP="004E5415">
      <w:pPr>
        <w:pStyle w:val="SPECText4"/>
      </w:pPr>
      <w:r>
        <w:t>The IP bullet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881287" w:rsidP="00C9333F">
      <w:pPr>
        <w:pStyle w:val="SPECText4"/>
      </w:pPr>
      <w:r>
        <w:t xml:space="preserve">The IP bullet </w:t>
      </w:r>
      <w:r w:rsidR="00C9333F">
        <w:t xml:space="preserve">camera </w:t>
      </w:r>
      <w:r w:rsidR="00BE3E09">
        <w:t xml:space="preserve">shall offer </w:t>
      </w:r>
      <w:r w:rsidR="00C9333F" w:rsidRPr="00F07334">
        <w:t xml:space="preserve">wide dynamic range technology that allows for the capture of </w:t>
      </w:r>
      <w:r w:rsidR="008A102B" w:rsidRPr="008A102B">
        <w:t xml:space="preserve">bullet </w:t>
      </w:r>
      <w:r w:rsidR="00C9333F" w:rsidRPr="00F07334">
        <w:t xml:space="preserve">clear </w:t>
      </w:r>
      <w:r w:rsidR="00C9333F">
        <w:t xml:space="preserve">images </w:t>
      </w:r>
      <w:r w:rsidR="00C9333F"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8A102B" w:rsidRPr="008A102B">
        <w:t xml:space="preserve">bullet </w:t>
      </w:r>
      <w:r w:rsidR="00DD6E67">
        <w:t xml:space="preserve">camera shall </w:t>
      </w:r>
      <w:r w:rsidR="004E5415">
        <w:t>have a fixed 4.0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4E5415">
        <w:t>001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lastRenderedPageBreak/>
        <w:t xml:space="preserve">The IP </w:t>
      </w:r>
      <w:r w:rsidR="008A102B" w:rsidRPr="008A102B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8A102B" w:rsidRPr="008A102B">
        <w:t xml:space="preserve">bullet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4E5415">
        <w:t>3840 x 2160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4E5415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4E5415">
        <w:t>p to 15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4E5415" w:rsidP="00127FAB">
      <w:pPr>
        <w:pStyle w:val="SPECText4"/>
      </w:pPr>
      <w:r>
        <w:t>Type: 1/2.5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 xml:space="preserve">NTSC: </w:t>
      </w:r>
      <w:r w:rsidR="004E5415">
        <w:t>3840(H) x 2160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4E5415" w:rsidRDefault="004E5415" w:rsidP="004E5415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4E5415" w:rsidRDefault="004E5415" w:rsidP="004E5415">
      <w:pPr>
        <w:pStyle w:val="SPECText4"/>
      </w:pPr>
      <w:r w:rsidRPr="00285189">
        <w:t>Low bitrate of approximately 2Mbps with 8MP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4E5415" w:rsidRPr="0078345F" w:rsidRDefault="004E5415" w:rsidP="004E5415">
      <w:pPr>
        <w:pStyle w:val="SPECText5"/>
      </w:pPr>
      <w:r w:rsidRPr="0078345F">
        <w:t>Main: 8MP (3840 x 2160) @15fps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lastRenderedPageBreak/>
        <w:t>Min. Illum</w:t>
      </w:r>
      <w:r w:rsidR="00E34D34">
        <w:t>ination: Color 0.001</w:t>
      </w:r>
      <w:r w:rsidR="00A07D20">
        <w:t xml:space="preserve"> </w:t>
      </w:r>
      <w:r w:rsidR="0070059C">
        <w:t>Lux</w:t>
      </w:r>
      <w:r w:rsidR="00E34D34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224371" w:rsidRDefault="00224371" w:rsidP="00224371">
      <w:pPr>
        <w:pStyle w:val="SPECText6"/>
      </w:pPr>
      <w:r>
        <w:t>9:16 Ratio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224371" w:rsidP="00224371">
      <w:pPr>
        <w:pStyle w:val="SPECText5"/>
      </w:pPr>
      <w:r>
        <w:t>Cross Line detection</w:t>
      </w:r>
    </w:p>
    <w:p w:rsidR="00224371" w:rsidRDefault="00224371" w:rsidP="00224371">
      <w:pPr>
        <w:pStyle w:val="SPECText5"/>
      </w:pPr>
      <w:r>
        <w:t>Motion detection</w:t>
      </w:r>
    </w:p>
    <w:p w:rsidR="00224371" w:rsidRDefault="00224371" w:rsidP="00224371">
      <w:pPr>
        <w:pStyle w:val="SPECText4"/>
      </w:pPr>
      <w:r>
        <w:t>Exception</w:t>
      </w:r>
    </w:p>
    <w:p w:rsidR="00224371" w:rsidRDefault="00224371" w:rsidP="00224371">
      <w:pPr>
        <w:pStyle w:val="SPECText5"/>
      </w:pPr>
      <w:r>
        <w:t>Audio detection</w:t>
      </w:r>
    </w:p>
    <w:p w:rsidR="00224371" w:rsidRDefault="00224371" w:rsidP="00224371">
      <w:pPr>
        <w:pStyle w:val="SPECText4"/>
      </w:pPr>
      <w:r>
        <w:t>Identification</w:t>
      </w:r>
    </w:p>
    <w:p w:rsidR="00224371" w:rsidRDefault="00224371" w:rsidP="00224371">
      <w:pPr>
        <w:pStyle w:val="SPECText5"/>
      </w:pPr>
      <w:r>
        <w:t>Face detection</w:t>
      </w:r>
    </w:p>
    <w:p w:rsidR="00224371" w:rsidRDefault="00224371" w:rsidP="00224371">
      <w:pPr>
        <w:pStyle w:val="SPECText5"/>
      </w:pPr>
      <w:r>
        <w:t>Defocus detection</w:t>
      </w:r>
    </w:p>
    <w:p w:rsidR="00224371" w:rsidRDefault="00224371" w:rsidP="00224371">
      <w:pPr>
        <w:pStyle w:val="SPECText5"/>
      </w:pPr>
      <w:r>
        <w:t>Scene Change detection</w:t>
      </w:r>
    </w:p>
    <w:p w:rsidR="00224371" w:rsidRDefault="00224371" w:rsidP="00224371">
      <w:pPr>
        <w:pStyle w:val="SPECText4"/>
      </w:pPr>
      <w:r>
        <w:t>Statistical</w:t>
      </w:r>
    </w:p>
    <w:p w:rsidR="00224371" w:rsidRDefault="00224371" w:rsidP="00224371">
      <w:pPr>
        <w:pStyle w:val="SPECText5"/>
      </w:pPr>
      <w:r>
        <w:t>People Counting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141D49">
        <w:t>Ethernet: IEEE 802.3af</w:t>
      </w:r>
    </w:p>
    <w:p w:rsidR="00E34D34" w:rsidRDefault="00E34D34" w:rsidP="00E34D34">
      <w:pPr>
        <w:pStyle w:val="SPECText4"/>
      </w:pPr>
      <w:r w:rsidRPr="00777ECE">
        <w:t>Password security strength evaluation shall be employed with different criteria for LAN and WAN, with strong</w:t>
      </w:r>
      <w:r>
        <w:t xml:space="preserve"> password mandated for WAN only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E34D34" w:rsidP="00A07D20">
      <w:pPr>
        <w:pStyle w:val="SPECText4"/>
      </w:pPr>
      <w:r>
        <w:t>Fixed focal length 4.0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E34D34">
      <w:pPr>
        <w:pStyle w:val="SPECText4"/>
      </w:pPr>
      <w:r>
        <w:t xml:space="preserve">Angle </w:t>
      </w:r>
      <w:r w:rsidR="006E3EAF">
        <w:t>of View</w:t>
      </w:r>
      <w:r w:rsidR="00E34D34">
        <w:t xml:space="preserve"> (H x V)</w:t>
      </w:r>
      <w:r w:rsidR="006E3EAF">
        <w:t xml:space="preserve">: </w:t>
      </w:r>
      <w:r w:rsidR="00E34D34" w:rsidRPr="00E34D34">
        <w:t>91.9° x 47.2°</w:t>
      </w:r>
    </w:p>
    <w:p w:rsidR="008D4D10" w:rsidRDefault="005764CB" w:rsidP="00474937">
      <w:pPr>
        <w:pStyle w:val="SPECText3"/>
      </w:pPr>
      <w:r>
        <w:lastRenderedPageBreak/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A102B">
        <w:t>PoE or 12VDC: maximum 6.4</w:t>
      </w:r>
      <w:r w:rsidR="00A07D20">
        <w:t>W</w:t>
      </w:r>
    </w:p>
    <w:p w:rsidR="00E34D34" w:rsidRDefault="00E34D34" w:rsidP="00E34D34">
      <w:pPr>
        <w:pStyle w:val="SPECText4"/>
      </w:pPr>
      <w:r>
        <w:t>PoE can function as backup to DC power loss</w:t>
      </w:r>
    </w:p>
    <w:p w:rsidR="00E34D34" w:rsidRDefault="00E34D34" w:rsidP="00E34D34">
      <w:pPr>
        <w:pStyle w:val="SPECText4"/>
      </w:pPr>
      <w:r>
        <w:t>Wide voltage range tolerance: +/- 25%</w:t>
      </w:r>
    </w:p>
    <w:p w:rsidR="00E34D34" w:rsidRDefault="00E34D34" w:rsidP="00E34D34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F3357F" w:rsidRDefault="00F3357F" w:rsidP="00CE142B">
      <w:pPr>
        <w:pStyle w:val="SPECText4"/>
      </w:pPr>
      <w:r>
        <w:t>Complete bullet housing to be IP67 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8A102B" w:rsidP="00B440A0">
      <w:pPr>
        <w:pStyle w:val="SPECText4"/>
      </w:pPr>
      <w:r>
        <w:t>Dimensions (L x W</w:t>
      </w:r>
      <w:r w:rsidR="00315B49">
        <w:t xml:space="preserve"> x H): </w:t>
      </w:r>
      <w:r w:rsidR="00E34D34">
        <w:t>7.5 × 2.9 × 2.8</w:t>
      </w:r>
      <w:r w:rsidR="00315B49">
        <w:t>in (</w:t>
      </w:r>
      <w:r w:rsidR="00E34D34" w:rsidRPr="00E34D34">
        <w:t>191.3 × 72.6 × 70.9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1C57EB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</w:t>
      </w:r>
      <w:r w:rsidR="00187828">
        <w:t>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</w:t>
      </w:r>
      <w:r w:rsidR="008A102B">
        <w:t>-A</w:t>
      </w:r>
      <w:r>
        <w:t>-IN: Pole Mount</w:t>
      </w:r>
    </w:p>
    <w:p w:rsidR="006A3528" w:rsidRDefault="008A102B" w:rsidP="009B05E8">
      <w:pPr>
        <w:pStyle w:val="SPECText4"/>
      </w:pPr>
      <w:r>
        <w:t>TR-JB05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8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A9" w:rsidRDefault="007F1FA9">
      <w:r>
        <w:separator/>
      </w:r>
    </w:p>
  </w:endnote>
  <w:endnote w:type="continuationSeparator" w:id="0">
    <w:p w:rsidR="007F1FA9" w:rsidRDefault="007F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0286D">
      <w:rPr>
        <w:noProof/>
      </w:rPr>
      <w:t>9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0286D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A9" w:rsidRDefault="007F1FA9">
      <w:r>
        <w:separator/>
      </w:r>
    </w:p>
  </w:footnote>
  <w:footnote w:type="continuationSeparator" w:id="0">
    <w:p w:rsidR="007F1FA9" w:rsidRDefault="007F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93C869F" wp14:editId="520568B6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866920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663434">
            <w:rPr>
              <w:sz w:val="20"/>
            </w:rPr>
            <w:t>4K40</w:t>
          </w:r>
          <w:r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0286D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1D49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7828"/>
    <w:rsid w:val="00193C6E"/>
    <w:rsid w:val="00194683"/>
    <w:rsid w:val="001A6900"/>
    <w:rsid w:val="001C57EB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E5415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3434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114F"/>
    <w:rsid w:val="00702859"/>
    <w:rsid w:val="0072091D"/>
    <w:rsid w:val="0073399D"/>
    <w:rsid w:val="0076551F"/>
    <w:rsid w:val="007B1AFE"/>
    <w:rsid w:val="007E202D"/>
    <w:rsid w:val="007F1FA9"/>
    <w:rsid w:val="008040A5"/>
    <w:rsid w:val="00831850"/>
    <w:rsid w:val="008451FF"/>
    <w:rsid w:val="00854847"/>
    <w:rsid w:val="00866920"/>
    <w:rsid w:val="00881287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1A48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4D34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3357F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93B28F-BAE9-46F5-90D3-D3812066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6E63-8547-4F63-85FE-B2372312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14310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3</cp:revision>
  <cp:lastPrinted>2012-12-06T20:32:00Z</cp:lastPrinted>
  <dcterms:created xsi:type="dcterms:W3CDTF">2018-06-19T06:46:00Z</dcterms:created>
  <dcterms:modified xsi:type="dcterms:W3CDTF">2018-06-19T06:46:00Z</dcterms:modified>
</cp:coreProperties>
</file>