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320C0C">
        <w:rPr>
          <w:b/>
          <w:color w:val="auto"/>
        </w:rPr>
        <w:t>IPT</w:t>
      </w:r>
      <w:r w:rsidR="00C37C02">
        <w:rPr>
          <w:b/>
          <w:color w:val="auto"/>
        </w:rPr>
        <w:t>4K</w:t>
      </w:r>
      <w:r w:rsidR="003708B8">
        <w:rPr>
          <w:b/>
          <w:color w:val="auto"/>
        </w:rPr>
        <w:t>28</w:t>
      </w:r>
      <w:r w:rsidR="00320C0C">
        <w:rPr>
          <w:b/>
          <w:color w:val="auto"/>
        </w:rPr>
        <w:t xml:space="preserve"> Turret</w:t>
      </w:r>
      <w:r w:rsidR="00866920">
        <w:rPr>
          <w:b/>
          <w:color w:val="auto"/>
        </w:rPr>
        <w:t xml:space="preserve"> </w:t>
      </w:r>
      <w:r w:rsidR="001B41D2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320C0C" w:rsidP="00620B05">
      <w:pPr>
        <w:pStyle w:val="SPECText4"/>
      </w:pPr>
      <w:r>
        <w:t>IPT</w:t>
      </w:r>
      <w:r w:rsidR="00562872">
        <w:t>4K</w:t>
      </w:r>
      <w:r w:rsidR="003708B8">
        <w:t>28</w:t>
      </w:r>
      <w:r w:rsidR="00E1189F">
        <w:t>,</w:t>
      </w:r>
      <w:r w:rsidR="00562872">
        <w:t xml:space="preserve"> 8</w:t>
      </w:r>
      <w:r w:rsidR="00CF42C1">
        <w:t xml:space="preserve">MP </w:t>
      </w:r>
      <w:r w:rsidR="00562872">
        <w:t xml:space="preserve">(4K)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1B41D2">
        <w:t xml:space="preserve">Fixed Lens, </w:t>
      </w:r>
      <w:r>
        <w:t>Turr</w:t>
      </w:r>
      <w:r w:rsidR="008A102B">
        <w:t>et</w:t>
      </w:r>
      <w:r w:rsidR="001B41D2">
        <w:t xml:space="preserve"> 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537CF" w:rsidRDefault="00562872" w:rsidP="00C537CF">
      <w:pPr>
        <w:pStyle w:val="SPECText4"/>
      </w:pPr>
      <w:r>
        <w:t xml:space="preserve">1/2.5”, </w:t>
      </w:r>
      <w:r w:rsidR="00C537CF">
        <w:t>CMOS Sensor</w:t>
      </w:r>
    </w:p>
    <w:p w:rsidR="00C537CF" w:rsidRDefault="00562872" w:rsidP="00C537CF">
      <w:pPr>
        <w:pStyle w:val="SPECText4"/>
      </w:pPr>
      <w:r>
        <w:t>8</w:t>
      </w:r>
      <w:r w:rsidR="00C537CF">
        <w:t xml:space="preserve">M, </w:t>
      </w:r>
      <w:r>
        <w:t>3840 x 2160</w:t>
      </w:r>
      <w:r w:rsidR="00C537CF">
        <w:t xml:space="preserve"> resolution</w:t>
      </w:r>
    </w:p>
    <w:p w:rsidR="00D5331B" w:rsidRDefault="00C537CF" w:rsidP="00C537CF">
      <w:pPr>
        <w:pStyle w:val="SPECText4"/>
      </w:pPr>
      <w:r>
        <w:t>Progressive Scanning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 xml:space="preserve">taneously, up to </w:t>
      </w:r>
      <w:r w:rsidR="00562872">
        <w:t>15-ips, 2160</w:t>
      </w:r>
      <w:r w:rsidR="003708B8" w:rsidRPr="003708B8">
        <w:t xml:space="preserve">p </w:t>
      </w:r>
      <w:r w:rsidR="00382B59" w:rsidRPr="00382B59">
        <w:t xml:space="preserve">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708B8" w:rsidRDefault="003708B8" w:rsidP="003708B8">
      <w:pPr>
        <w:pStyle w:val="SPECText4"/>
      </w:pPr>
      <w:r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3708B8" w:rsidRPr="00F83283" w:rsidRDefault="00040ECF" w:rsidP="00562872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C537CF">
        <w:t>IR LED</w:t>
      </w:r>
    </w:p>
    <w:p w:rsidR="003708B8" w:rsidRDefault="003708B8" w:rsidP="003708B8">
      <w:pPr>
        <w:pStyle w:val="SPECText4"/>
      </w:pPr>
      <w:r w:rsidRPr="003102DC">
        <w:lastRenderedPageBreak/>
        <w:t>Powerful Video Content Analysis Features such as Cross Line Detection, Audio Detection, Scene Change, People Counting</w:t>
      </w:r>
    </w:p>
    <w:p w:rsidR="003708B8" w:rsidRDefault="003708B8" w:rsidP="003708B8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382B59" w:rsidRDefault="008A102B" w:rsidP="009070CD">
      <w:pPr>
        <w:pStyle w:val="SPECText4"/>
      </w:pPr>
      <w:r>
        <w:t>Weather resistant</w:t>
      </w:r>
      <w:r w:rsidR="008040A5">
        <w:t xml:space="preserve"> </w:t>
      </w:r>
      <w:r w:rsidR="003708B8">
        <w:t xml:space="preserve">IP67 rated </w:t>
      </w:r>
      <w:r w:rsidR="008040A5">
        <w:t>enclosure</w:t>
      </w:r>
    </w:p>
    <w:p w:rsidR="003708B8" w:rsidRDefault="003708B8" w:rsidP="003708B8">
      <w:pPr>
        <w:pStyle w:val="SPECText4"/>
      </w:pPr>
      <w:r>
        <w:t>Wide voltage range tolerance</w:t>
      </w:r>
    </w:p>
    <w:p w:rsidR="003708B8" w:rsidRDefault="003708B8" w:rsidP="003708B8">
      <w:pPr>
        <w:pStyle w:val="SPECText4"/>
      </w:pPr>
      <w:r>
        <w:t>Lightning Surge Protection</w:t>
      </w:r>
    </w:p>
    <w:p w:rsidR="003708B8" w:rsidRDefault="003708B8" w:rsidP="00C537CF">
      <w:pPr>
        <w:pStyle w:val="SPECText4"/>
      </w:pPr>
      <w:r>
        <w:t>Optical Defog technology</w:t>
      </w:r>
    </w:p>
    <w:p w:rsidR="003708B8" w:rsidRDefault="003708B8" w:rsidP="003708B8">
      <w:pPr>
        <w:pStyle w:val="SPECText4"/>
      </w:pPr>
      <w:r>
        <w:t>Corridor mode viewing option</w:t>
      </w:r>
    </w:p>
    <w:p w:rsidR="003708B8" w:rsidRDefault="003708B8" w:rsidP="003708B8">
      <w:pPr>
        <w:pStyle w:val="SPECText4"/>
      </w:pPr>
      <w:r>
        <w:t>Wide operating temperature range</w:t>
      </w:r>
    </w:p>
    <w:p w:rsidR="003708B8" w:rsidRDefault="003708B8" w:rsidP="003708B8">
      <w:pPr>
        <w:pStyle w:val="SPECText4"/>
      </w:pPr>
      <w:r>
        <w:t>PoE function optional use as backup to DC power loss</w:t>
      </w:r>
    </w:p>
    <w:p w:rsidR="002D18E0" w:rsidRDefault="002D18E0" w:rsidP="002D18E0">
      <w:pPr>
        <w:pStyle w:val="SPECText4"/>
      </w:pPr>
      <w:r>
        <w:t>High security levels for password setup with password strength evaluation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lastRenderedPageBreak/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lastRenderedPageBreak/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3F22FF" w:rsidP="00AF2570">
      <w:pPr>
        <w:pStyle w:val="SPECText3"/>
      </w:pPr>
      <w:r>
        <w:t>Model: IPT</w:t>
      </w:r>
      <w:r w:rsidR="005B1415">
        <w:t>4K</w:t>
      </w:r>
      <w:r w:rsidR="00AC512B">
        <w:t>28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5B1415">
        <w:t>8MP (4K) Resolution,</w:t>
      </w:r>
      <w:r w:rsidR="00AC512B">
        <w:t xml:space="preserve"> </w:t>
      </w:r>
      <w:r w:rsidR="00E17773" w:rsidRPr="00E17773">
        <w:t>TRUE</w:t>
      </w:r>
      <w:r w:rsidR="003F22FF">
        <w:t xml:space="preserve"> Day/Night, WDR, IR, </w:t>
      </w:r>
      <w:r w:rsidR="00AE2F48">
        <w:t xml:space="preserve">Fixed Lens, </w:t>
      </w:r>
      <w:r w:rsidR="003F22FF">
        <w:t>Turr</w:t>
      </w:r>
      <w:r w:rsidR="008A102B">
        <w:t>et</w:t>
      </w:r>
      <w:r w:rsidR="00AE2F48">
        <w:t xml:space="preserve"> Dome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5B1415">
        <w:t>1/2.5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AC512B">
        <w:t>2.8mm fixed, F1.6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3F22FF">
        <w:t xml:space="preserve">turret </w:t>
      </w:r>
      <w:r w:rsidR="008A102B">
        <w:t xml:space="preserve">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u</w:t>
      </w:r>
      <w:r w:rsidRPr="00F83283">
        <w:t xml:space="preserve">tilize </w:t>
      </w:r>
      <w:r w:rsidR="004E354D">
        <w:t>1/</w:t>
      </w:r>
      <w:r w:rsidR="005B1415">
        <w:t xml:space="preserve">2.5-inch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C537CF">
        <w:t xml:space="preserve">with progressive scanning </w:t>
      </w:r>
      <w:r w:rsidR="002D44E5">
        <w:t>capable of prod</w:t>
      </w:r>
      <w:r w:rsidR="004E354D">
        <w:t xml:space="preserve">ucing up to </w:t>
      </w:r>
      <w:r w:rsidR="005B1415">
        <w:t>3840 x 2160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3F22FF" w:rsidRPr="003F22FF">
        <w:t xml:space="preserve">turret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AC512B" w:rsidRDefault="00AC512B" w:rsidP="00AC512B">
      <w:pPr>
        <w:pStyle w:val="SPECText5"/>
      </w:pPr>
      <w:r>
        <w:t>Low bitrate of approximately 2Mbps with 5MP resolution using Ultra H.265 compression</w:t>
      </w:r>
    </w:p>
    <w:p w:rsidR="00AC512B" w:rsidRDefault="00AC512B" w:rsidP="00AC512B">
      <w:pPr>
        <w:pStyle w:val="SPECText4"/>
      </w:pPr>
      <w:r>
        <w:t xml:space="preserve">The IP </w:t>
      </w:r>
      <w:r w:rsidRPr="00260DC5">
        <w:t xml:space="preserve">turret </w:t>
      </w:r>
      <w:r>
        <w:t>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3F22FF" w:rsidRPr="003F22FF">
        <w:t xml:space="preserve">turret </w:t>
      </w:r>
      <w:r>
        <w:t xml:space="preserve">camera </w:t>
      </w:r>
      <w:r w:rsidR="00BE3E09">
        <w:t xml:space="preserve">shall offer </w:t>
      </w:r>
      <w:r w:rsidRPr="00F07334">
        <w:t xml:space="preserve">wide dynamic range technology that allows for the capture of </w:t>
      </w:r>
      <w:r w:rsidR="008A102B" w:rsidRPr="008A102B">
        <w:t xml:space="preserve">bullet </w:t>
      </w:r>
      <w:r w:rsidRPr="00F07334">
        <w:t xml:space="preserve">clear </w:t>
      </w:r>
      <w:r>
        <w:t xml:space="preserve">images </w:t>
      </w:r>
      <w:r w:rsidRPr="00F07334">
        <w:t>from both light and dark areas in the same scene.</w:t>
      </w:r>
      <w:r w:rsidR="003F22FF">
        <w:t xml:space="preserve"> 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DD6E67">
        <w:t xml:space="preserve">camera shall </w:t>
      </w:r>
      <w:r w:rsidR="00AC512B">
        <w:t>have a fixed 2.8</w:t>
      </w:r>
      <w:r w:rsidR="00F74C75">
        <w:t>mm lens</w:t>
      </w:r>
      <w:r w:rsidR="00E67F9B" w:rsidRPr="00E67F9B">
        <w:t>.</w:t>
      </w:r>
    </w:p>
    <w:p w:rsidR="00C537CF" w:rsidRDefault="00C537CF" w:rsidP="00C537CF">
      <w:pPr>
        <w:pStyle w:val="SPECText4"/>
      </w:pPr>
      <w:r>
        <w:t xml:space="preserve">The IP vandal dome camera </w:t>
      </w:r>
      <w:r w:rsidRPr="00A62346">
        <w:t xml:space="preserve">shall </w:t>
      </w:r>
      <w:r w:rsidR="005B1415">
        <w:t>provide</w:t>
      </w:r>
      <w:r w:rsidRPr="000B4764">
        <w:t xml:space="preserve"> a color image with a min</w:t>
      </w:r>
      <w:r w:rsidR="005B1415">
        <w:t>imum scene illumination of 0.001</w:t>
      </w:r>
      <w:r>
        <w:t xml:space="preserve"> Lux; </w:t>
      </w:r>
      <w:r w:rsidRPr="000B4764">
        <w:t>and a monochrome image, when in the night mode</w:t>
      </w:r>
      <w:r>
        <w:t xml:space="preserve"> and the IR LED’s on</w:t>
      </w:r>
      <w:r w:rsidRPr="000B4764">
        <w:t xml:space="preserve">, with a minimum </w:t>
      </w:r>
      <w:r>
        <w:t xml:space="preserve">scene </w:t>
      </w:r>
      <w:r w:rsidRPr="000B4764">
        <w:t>ill</w:t>
      </w:r>
      <w:r>
        <w:t xml:space="preserve">umination of </w:t>
      </w:r>
      <w:r w:rsidRPr="00E81745">
        <w:t>0.0Lux.</w:t>
      </w:r>
      <w:r w:rsidRPr="00F83283">
        <w:t xml:space="preserve">  </w:t>
      </w:r>
    </w:p>
    <w:p w:rsidR="00C537CF" w:rsidRPr="00F83283" w:rsidRDefault="00C537CF" w:rsidP="00C537CF">
      <w:pPr>
        <w:pStyle w:val="SPECText4"/>
      </w:pPr>
      <w:r>
        <w:t>The IP vandal dome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C537CF" w:rsidRDefault="00C537CF" w:rsidP="00C537CF">
      <w:pPr>
        <w:pStyle w:val="SPECText4"/>
      </w:pPr>
      <w:r>
        <w:t>The IP vandal dome camera shall p</w:t>
      </w:r>
      <w:r w:rsidRPr="00F83283">
        <w:t>rovide an on-screen display to simplify the camera/le</w:t>
      </w:r>
      <w:r>
        <w:t>ns adjustments</w:t>
      </w:r>
      <w:r w:rsidRPr="00F83283">
        <w:t xml:space="preserve"> and network configuration settings.</w:t>
      </w:r>
    </w:p>
    <w:p w:rsidR="000C2484" w:rsidRDefault="00C537CF" w:rsidP="00C537CF">
      <w:pPr>
        <w:pStyle w:val="SPECText4"/>
      </w:pPr>
      <w:r>
        <w:lastRenderedPageBreak/>
        <w:t xml:space="preserve">The IP vandal dome camera shall provide Smart IR LED for 0 Lux night time operation up to 98 feet (30m). Smart IR shall automatically adjust IR LED intensity to avoid over-exposure. </w:t>
      </w:r>
    </w:p>
    <w:p w:rsidR="008E6825" w:rsidRDefault="00997F9E" w:rsidP="00C537CF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  <w:r w:rsidR="008E6825" w:rsidRPr="008E682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366F61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366F61" w:rsidRPr="00BE3E09" w:rsidRDefault="00366F61" w:rsidP="00BE3E09">
      <w:pPr>
        <w:pStyle w:val="SPECText4"/>
        <w:rPr>
          <w:rFonts w:eastAsia="Batang"/>
        </w:rPr>
      </w:pPr>
      <w:r>
        <w:t>Shall provide audio pair of leads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offer </w:t>
      </w:r>
      <w:r w:rsidRPr="00C6215E">
        <w:t>Power o</w:t>
      </w:r>
      <w:r w:rsidR="00FD4B75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5B1415">
        <w:t>3840 x 2160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5B1415" w:rsidRPr="005B1415">
        <w:t>3840 x 2160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5B1415">
        <w:t>p to 15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5B1415" w:rsidP="00127FAB">
      <w:pPr>
        <w:pStyle w:val="SPECText4"/>
      </w:pPr>
      <w:r>
        <w:t xml:space="preserve">Type: 1/2.5-inch </w:t>
      </w:r>
      <w:r w:rsidR="000C2484" w:rsidRPr="000C2484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E0A51" w:rsidP="00127FAB">
      <w:pPr>
        <w:pStyle w:val="SPECText5"/>
      </w:pPr>
      <w:r>
        <w:t xml:space="preserve">NTSC: </w:t>
      </w:r>
      <w:r w:rsidR="005B1415">
        <w:t>3840(H) x 2160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EF649F" w:rsidRDefault="00EF649F" w:rsidP="00EF649F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EF649F" w:rsidRDefault="00EF649F" w:rsidP="00EF649F">
      <w:pPr>
        <w:pStyle w:val="SPECText4"/>
      </w:pPr>
      <w:r w:rsidRPr="00285189">
        <w:t>Low bitra</w:t>
      </w:r>
      <w:r>
        <w:t xml:space="preserve">te of </w:t>
      </w:r>
      <w:r w:rsidR="005B1415">
        <w:t>approximately 2Mbps with 8</w:t>
      </w:r>
      <w:r w:rsidRPr="00285189">
        <w:t>MP resolution using Ultra H.265 compression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EF649F" w:rsidRDefault="00B25E3C" w:rsidP="00BE3E09">
      <w:pPr>
        <w:pStyle w:val="SPECText5"/>
      </w:pPr>
      <w:r w:rsidRPr="00EF649F">
        <w:t xml:space="preserve">Main: </w:t>
      </w:r>
      <w:r w:rsidR="005B1415" w:rsidRPr="005B1415">
        <w:t>8MP (3840 x 2160) @15fps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lastRenderedPageBreak/>
        <w:t>Video</w:t>
      </w:r>
    </w:p>
    <w:p w:rsidR="000C2484" w:rsidRDefault="000C2484" w:rsidP="000C2484">
      <w:pPr>
        <w:pStyle w:val="SPECText4"/>
      </w:pPr>
      <w:r>
        <w:t>Shutter: 1/6 ~ 1/100,000 sec</w:t>
      </w:r>
    </w:p>
    <w:p w:rsidR="005B1415" w:rsidRDefault="005B1415" w:rsidP="005B1415">
      <w:pPr>
        <w:pStyle w:val="SPECText4"/>
      </w:pPr>
      <w:r>
        <w:t>Min. Illumination: Color 0.001 Lux (F1.6, AGC On); B/W 0 Lux (with IR LED’s On)</w:t>
      </w:r>
    </w:p>
    <w:p w:rsidR="000C2484" w:rsidRDefault="000C2484" w:rsidP="000C2484">
      <w:pPr>
        <w:pStyle w:val="SPECText4"/>
      </w:pPr>
      <w:r>
        <w:t>Scanning Mode: Progressive</w:t>
      </w:r>
    </w:p>
    <w:p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224371" w:rsidRDefault="00224371" w:rsidP="00224371">
      <w:pPr>
        <w:pStyle w:val="SPECText5"/>
      </w:pPr>
      <w:r>
        <w:t xml:space="preserve">Aisle (Corridor View): rotates the video image 90° clockwise or counter clockwise for viewing narrow hallways or aisle. </w:t>
      </w:r>
    </w:p>
    <w:p w:rsidR="00224371" w:rsidRDefault="00224371" w:rsidP="00224371">
      <w:pPr>
        <w:pStyle w:val="SPECText6"/>
      </w:pPr>
      <w:r>
        <w:t>9:16 Ratio</w:t>
      </w:r>
    </w:p>
    <w:p w:rsidR="00224371" w:rsidRDefault="00224371" w:rsidP="00224371">
      <w:pPr>
        <w:pStyle w:val="SPECText4"/>
      </w:pPr>
      <w:r>
        <w:t>Privacy Masking: up to 8 areas</w:t>
      </w:r>
    </w:p>
    <w:p w:rsidR="00224371" w:rsidRDefault="00224371" w:rsidP="00224371">
      <w:pPr>
        <w:pStyle w:val="SPECText4"/>
      </w:pPr>
      <w:r>
        <w:t>Motion Detection: up to 4 areas</w:t>
      </w:r>
    </w:p>
    <w:p w:rsidR="00224371" w:rsidRDefault="00224371" w:rsidP="00224371">
      <w:pPr>
        <w:pStyle w:val="SPECText4"/>
      </w:pPr>
      <w:r>
        <w:t>ROI: up to 8 areas</w:t>
      </w:r>
    </w:p>
    <w:p w:rsidR="0067304F" w:rsidRDefault="00224371" w:rsidP="00224371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224371" w:rsidRDefault="00224371" w:rsidP="00224371">
      <w:pPr>
        <w:pStyle w:val="SPECText3"/>
      </w:pPr>
      <w:r>
        <w:t>Video Content Analysis (VCA): Analytics</w:t>
      </w:r>
    </w:p>
    <w:p w:rsidR="00224371" w:rsidRDefault="00224371" w:rsidP="00224371">
      <w:pPr>
        <w:pStyle w:val="SPECText4"/>
      </w:pPr>
      <w:r>
        <w:t>Behavior</w:t>
      </w:r>
    </w:p>
    <w:p w:rsidR="00224371" w:rsidRDefault="00224371" w:rsidP="00224371">
      <w:pPr>
        <w:pStyle w:val="SPECText5"/>
      </w:pPr>
      <w:r>
        <w:t>Intrusion detection</w:t>
      </w:r>
    </w:p>
    <w:p w:rsidR="00224371" w:rsidRDefault="00224371" w:rsidP="00224371">
      <w:pPr>
        <w:pStyle w:val="SPECText5"/>
      </w:pPr>
      <w:r>
        <w:t>Cross Line detection</w:t>
      </w:r>
    </w:p>
    <w:p w:rsidR="00224371" w:rsidRDefault="00224371" w:rsidP="00224371">
      <w:pPr>
        <w:pStyle w:val="SPECText5"/>
      </w:pPr>
      <w:r>
        <w:t>Motion detection</w:t>
      </w:r>
    </w:p>
    <w:p w:rsidR="00224371" w:rsidRDefault="00224371" w:rsidP="00224371">
      <w:pPr>
        <w:pStyle w:val="SPECText4"/>
      </w:pPr>
      <w:r>
        <w:t>Exception</w:t>
      </w:r>
    </w:p>
    <w:p w:rsidR="00224371" w:rsidRDefault="00224371" w:rsidP="00224371">
      <w:pPr>
        <w:pStyle w:val="SPECText5"/>
      </w:pPr>
      <w:r>
        <w:t>Audio detection</w:t>
      </w:r>
    </w:p>
    <w:p w:rsidR="00224371" w:rsidRDefault="00224371" w:rsidP="00224371">
      <w:pPr>
        <w:pStyle w:val="SPECText4"/>
      </w:pPr>
      <w:r>
        <w:t>Identification</w:t>
      </w:r>
    </w:p>
    <w:p w:rsidR="00224371" w:rsidRDefault="00224371" w:rsidP="00224371">
      <w:pPr>
        <w:pStyle w:val="SPECText5"/>
      </w:pPr>
      <w:r>
        <w:t>Face detection</w:t>
      </w:r>
    </w:p>
    <w:p w:rsidR="00224371" w:rsidRDefault="00224371" w:rsidP="00224371">
      <w:pPr>
        <w:pStyle w:val="SPECText5"/>
      </w:pPr>
      <w:r>
        <w:t>Defocus detection</w:t>
      </w:r>
    </w:p>
    <w:p w:rsidR="00224371" w:rsidRDefault="00224371" w:rsidP="00224371">
      <w:pPr>
        <w:pStyle w:val="SPECText5"/>
      </w:pPr>
      <w:r>
        <w:t>Scene Change detection</w:t>
      </w:r>
    </w:p>
    <w:p w:rsidR="00224371" w:rsidRDefault="00224371" w:rsidP="00224371">
      <w:pPr>
        <w:pStyle w:val="SPECText4"/>
      </w:pPr>
      <w:r>
        <w:t>Statistical</w:t>
      </w:r>
    </w:p>
    <w:p w:rsidR="00224371" w:rsidRDefault="00224371" w:rsidP="00224371">
      <w:pPr>
        <w:pStyle w:val="SPECText5"/>
      </w:pPr>
      <w:r>
        <w:t>People Counting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8A102B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185DA0" w:rsidRDefault="00185DA0" w:rsidP="00185DA0">
      <w:pPr>
        <w:pStyle w:val="SPECText4"/>
      </w:pPr>
      <w:r w:rsidRPr="00777ECE">
        <w:t>Password security strength evaluation shall be employed with different criteria for LAN and WAN, with strong password mandated for WAN only.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185DA0" w:rsidP="00A07D20">
      <w:pPr>
        <w:pStyle w:val="SPECText4"/>
      </w:pPr>
      <w:r>
        <w:lastRenderedPageBreak/>
        <w:t>Fixed focal length 2.8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3F566C">
      <w:pPr>
        <w:pStyle w:val="SPECText4"/>
      </w:pPr>
      <w:r>
        <w:t xml:space="preserve">Angle </w:t>
      </w:r>
      <w:r w:rsidR="006E3EAF">
        <w:t>of View</w:t>
      </w:r>
      <w:r w:rsidR="003F566C">
        <w:t xml:space="preserve"> (H x V)</w:t>
      </w:r>
      <w:r w:rsidR="006E3EAF">
        <w:t xml:space="preserve">: </w:t>
      </w:r>
      <w:r w:rsidR="003F566C" w:rsidRPr="003F566C">
        <w:t>118.1° x 64.0°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002686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185DA0">
        <w:t>PoE or</w:t>
      </w:r>
      <w:r w:rsidR="003F566C">
        <w:t xml:space="preserve"> 12VDC: maximum 5.5</w:t>
      </w:r>
      <w:r w:rsidR="00A07D20">
        <w:t>W</w:t>
      </w:r>
    </w:p>
    <w:p w:rsidR="00185DA0" w:rsidRDefault="00185DA0" w:rsidP="00185DA0">
      <w:pPr>
        <w:pStyle w:val="SPECText4"/>
      </w:pPr>
      <w:r>
        <w:t>PoE can function as backup to DC power loss</w:t>
      </w:r>
    </w:p>
    <w:p w:rsidR="00185DA0" w:rsidRDefault="00185DA0" w:rsidP="00185DA0">
      <w:pPr>
        <w:pStyle w:val="SPECText4"/>
      </w:pPr>
      <w:r>
        <w:t>Wide voltage range tolerance: +/- 25%</w:t>
      </w:r>
    </w:p>
    <w:p w:rsidR="00185DA0" w:rsidRDefault="00185DA0" w:rsidP="00185DA0">
      <w:pPr>
        <w:pStyle w:val="SPECText4"/>
      </w:pPr>
      <w:r>
        <w:t>Lightning surge protection: up to 4KV</w:t>
      </w:r>
    </w:p>
    <w:p w:rsidR="008D4D10" w:rsidRDefault="00B440A0">
      <w:pPr>
        <w:pStyle w:val="SPECText3"/>
      </w:pPr>
      <w:r>
        <w:t>Mechanical:</w:t>
      </w:r>
    </w:p>
    <w:p w:rsidR="008A102B" w:rsidRDefault="008A102B" w:rsidP="00CE142B">
      <w:pPr>
        <w:pStyle w:val="SPECText4"/>
      </w:pPr>
      <w:r>
        <w:t>Cast aluminum, weather resistant housing</w:t>
      </w:r>
    </w:p>
    <w:p w:rsidR="000C2484" w:rsidRDefault="000C2484" w:rsidP="000C2484">
      <w:pPr>
        <w:pStyle w:val="SPECText4"/>
      </w:pPr>
      <w:r>
        <w:t>IR LED</w:t>
      </w:r>
    </w:p>
    <w:p w:rsidR="000C2484" w:rsidRDefault="000C2484" w:rsidP="000C2484">
      <w:pPr>
        <w:pStyle w:val="SPECText5"/>
      </w:pPr>
      <w:r>
        <w:t>One (1) LED light</w:t>
      </w:r>
    </w:p>
    <w:p w:rsidR="000C2484" w:rsidRDefault="000C2484" w:rsidP="000C2484">
      <w:pPr>
        <w:pStyle w:val="SPECText5"/>
      </w:pPr>
      <w:r>
        <w:t>65</w:t>
      </w:r>
      <w:r w:rsidRPr="00FB7F2D">
        <w:t>°</w:t>
      </w:r>
      <w:r>
        <w:t xml:space="preserve"> view angle</w:t>
      </w:r>
    </w:p>
    <w:p w:rsidR="000C2484" w:rsidRDefault="000C2484" w:rsidP="000C2484">
      <w:pPr>
        <w:pStyle w:val="SPECText5"/>
      </w:pPr>
      <w:r>
        <w:t>Automatic intensity adjustment (Smart IR)</w:t>
      </w:r>
    </w:p>
    <w:p w:rsidR="000C2484" w:rsidRDefault="000C2484" w:rsidP="000C2484">
      <w:pPr>
        <w:pStyle w:val="SPECText5"/>
      </w:pPr>
      <w:r>
        <w:t>850nm wavelength</w:t>
      </w:r>
    </w:p>
    <w:p w:rsidR="000C2484" w:rsidRDefault="000C2484" w:rsidP="000C2484">
      <w:pPr>
        <w:pStyle w:val="SPECText5"/>
      </w:pPr>
      <w:r>
        <w:t>98ft (30M) maximum range, under the best conditions</w:t>
      </w:r>
    </w:p>
    <w:p w:rsidR="00EF31F8" w:rsidRDefault="00EF31F8" w:rsidP="00EF31F8">
      <w:pPr>
        <w:pStyle w:val="SPECText4"/>
      </w:pPr>
      <w:r>
        <w:t>Adjustment range:</w:t>
      </w:r>
    </w:p>
    <w:p w:rsidR="00EF31F8" w:rsidRDefault="00EF31F8" w:rsidP="00EF31F8">
      <w:pPr>
        <w:pStyle w:val="SPECText5"/>
      </w:pPr>
      <w:r>
        <w:t>Pan: 355°</w:t>
      </w:r>
    </w:p>
    <w:p w:rsidR="00EF31F8" w:rsidRDefault="00EF31F8" w:rsidP="00EF31F8">
      <w:pPr>
        <w:pStyle w:val="SPECText5"/>
      </w:pPr>
      <w:r>
        <w:t>Tilt: 70°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FD4B75" w:rsidP="00B440A0">
      <w:pPr>
        <w:pStyle w:val="SPECText4"/>
      </w:pPr>
      <w:r>
        <w:t>Dimensions (Dia</w:t>
      </w:r>
      <w:r w:rsidR="00315B49">
        <w:t xml:space="preserve"> x H): </w:t>
      </w:r>
      <w:r>
        <w:t>5</w:t>
      </w:r>
      <w:r w:rsidR="00461F0A">
        <w:t xml:space="preserve"> </w:t>
      </w:r>
      <w:r>
        <w:t>x 3.7</w:t>
      </w:r>
      <w:r w:rsidR="00315B49">
        <w:t>in (</w:t>
      </w:r>
      <w:r>
        <w:t>126</w:t>
      </w:r>
      <w:r w:rsidR="00461F0A">
        <w:t xml:space="preserve"> </w:t>
      </w:r>
      <w:r>
        <w:t>x 94</w:t>
      </w:r>
      <w:r w:rsidR="00FB2C8B" w:rsidRPr="00FB2C8B">
        <w:t>mm)</w:t>
      </w:r>
    </w:p>
    <w:p w:rsidR="00FB2C8B" w:rsidRDefault="00FD4B75" w:rsidP="00B440A0">
      <w:pPr>
        <w:pStyle w:val="SPECText4"/>
      </w:pPr>
      <w:r>
        <w:t>Weight: 0.73</w:t>
      </w:r>
      <w:r w:rsidR="000A7B3F">
        <w:t>lbs (0.</w:t>
      </w:r>
      <w:r>
        <w:t>33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B25E3C">
        <w:t>-22</w:t>
      </w:r>
      <w:r w:rsidR="00283BB1">
        <w:t>ºF ~ 140ºF (-3</w:t>
      </w:r>
      <w:r w:rsidR="00B25E3C">
        <w:t>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461F0A" w:rsidP="008A102B">
      <w:pPr>
        <w:pStyle w:val="SPECText4"/>
      </w:pPr>
      <w:r>
        <w:t>NEMA-4X (IP6</w:t>
      </w:r>
      <w:r w:rsidR="00FD4B75">
        <w:t>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FD4B75" w:rsidRDefault="00FD4B75" w:rsidP="009B05E8">
      <w:pPr>
        <w:pStyle w:val="SPECText4"/>
      </w:pPr>
      <w:r>
        <w:t>TR-WM03-A-IN: Wall Mount</w:t>
      </w:r>
    </w:p>
    <w:p w:rsidR="006A3528" w:rsidRDefault="006A3528" w:rsidP="009B05E8">
      <w:pPr>
        <w:pStyle w:val="SPECText4"/>
      </w:pPr>
      <w:r>
        <w:t>TR-UP06</w:t>
      </w:r>
      <w:r w:rsidR="00FD4B75">
        <w:t>-</w:t>
      </w:r>
      <w:r>
        <w:t>IN: Pole Mount</w:t>
      </w:r>
    </w:p>
    <w:p w:rsidR="006A3528" w:rsidRDefault="00FD4B75" w:rsidP="009B05E8">
      <w:pPr>
        <w:pStyle w:val="SPECText4"/>
      </w:pPr>
      <w:r>
        <w:t>TR-JB03-C</w:t>
      </w:r>
      <w:r w:rsidR="006A3528">
        <w:t>-IN: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0A2DC9" w:rsidRPr="000A2DC9" w:rsidRDefault="006A3528" w:rsidP="000A2DC9">
      <w:pPr>
        <w:pStyle w:val="SPECText4"/>
      </w:pPr>
      <w:r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8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A5" w:rsidRDefault="00913DA5">
      <w:r>
        <w:separator/>
      </w:r>
    </w:p>
  </w:endnote>
  <w:endnote w:type="continuationSeparator" w:id="0">
    <w:p w:rsidR="00913DA5" w:rsidRDefault="0091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DE73B7">
      <w:rPr>
        <w:noProof/>
      </w:rPr>
      <w:t>9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DE73B7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A5" w:rsidRDefault="00913DA5">
      <w:r>
        <w:separator/>
      </w:r>
    </w:p>
  </w:footnote>
  <w:footnote w:type="continuationSeparator" w:id="0">
    <w:p w:rsidR="00913DA5" w:rsidRDefault="0091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0650B435" wp14:editId="611DFBB1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320C0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C37C02">
            <w:rPr>
              <w:sz w:val="20"/>
            </w:rPr>
            <w:t>4K</w:t>
          </w:r>
          <w:r w:rsidR="003708B8">
            <w:rPr>
              <w:sz w:val="20"/>
            </w:rPr>
            <w:t>28</w:t>
          </w:r>
          <w:r>
            <w:rPr>
              <w:sz w:val="20"/>
            </w:rPr>
            <w:t xml:space="preserve"> Turr</w:t>
          </w:r>
          <w:r w:rsidR="00866920">
            <w:rPr>
              <w:sz w:val="20"/>
            </w:rPr>
            <w:t>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0"/>
    <w:rsid w:val="00002686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C2484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85DA0"/>
    <w:rsid w:val="00193C6E"/>
    <w:rsid w:val="00194683"/>
    <w:rsid w:val="001A6900"/>
    <w:rsid w:val="001B41D2"/>
    <w:rsid w:val="001C588B"/>
    <w:rsid w:val="001C76D0"/>
    <w:rsid w:val="001E0A51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18E0"/>
    <w:rsid w:val="002D32BF"/>
    <w:rsid w:val="002D3EB2"/>
    <w:rsid w:val="002D44E5"/>
    <w:rsid w:val="002F26C2"/>
    <w:rsid w:val="00306914"/>
    <w:rsid w:val="0031167C"/>
    <w:rsid w:val="003117FB"/>
    <w:rsid w:val="00315B49"/>
    <w:rsid w:val="00320C0C"/>
    <w:rsid w:val="00324342"/>
    <w:rsid w:val="0032589E"/>
    <w:rsid w:val="00325E1A"/>
    <w:rsid w:val="003426CB"/>
    <w:rsid w:val="00365131"/>
    <w:rsid w:val="00366F61"/>
    <w:rsid w:val="003708B8"/>
    <w:rsid w:val="0038180B"/>
    <w:rsid w:val="00382B59"/>
    <w:rsid w:val="003A1FB9"/>
    <w:rsid w:val="003B186A"/>
    <w:rsid w:val="003B4114"/>
    <w:rsid w:val="003C016C"/>
    <w:rsid w:val="003F22FF"/>
    <w:rsid w:val="003F566C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2872"/>
    <w:rsid w:val="00570B34"/>
    <w:rsid w:val="005764CB"/>
    <w:rsid w:val="005B1415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E202D"/>
    <w:rsid w:val="008040A5"/>
    <w:rsid w:val="00831850"/>
    <w:rsid w:val="008451FF"/>
    <w:rsid w:val="00854847"/>
    <w:rsid w:val="00866920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825"/>
    <w:rsid w:val="008E6C7E"/>
    <w:rsid w:val="008F09CA"/>
    <w:rsid w:val="008F531E"/>
    <w:rsid w:val="00900C60"/>
    <w:rsid w:val="00905239"/>
    <w:rsid w:val="009070CD"/>
    <w:rsid w:val="00913DA5"/>
    <w:rsid w:val="00917096"/>
    <w:rsid w:val="009269BE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512B"/>
    <w:rsid w:val="00AC75FF"/>
    <w:rsid w:val="00AE2F48"/>
    <w:rsid w:val="00AF2570"/>
    <w:rsid w:val="00AF4479"/>
    <w:rsid w:val="00B25E3C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37C02"/>
    <w:rsid w:val="00C42A83"/>
    <w:rsid w:val="00C4501D"/>
    <w:rsid w:val="00C537CF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8086F"/>
    <w:rsid w:val="00D91C9D"/>
    <w:rsid w:val="00DA58EE"/>
    <w:rsid w:val="00DC3AE4"/>
    <w:rsid w:val="00DD23F3"/>
    <w:rsid w:val="00DD4742"/>
    <w:rsid w:val="00DD6E67"/>
    <w:rsid w:val="00DE73B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EF31F8"/>
    <w:rsid w:val="00EF649F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4B75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5E42A7-2336-493D-88B2-3223D545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2E20-38F5-4385-87E4-FF54ED51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9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14678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2012-12-06T20:32:00Z</cp:lastPrinted>
  <dcterms:created xsi:type="dcterms:W3CDTF">2018-06-19T06:46:00Z</dcterms:created>
  <dcterms:modified xsi:type="dcterms:W3CDTF">2018-06-19T06:46:00Z</dcterms:modified>
</cp:coreProperties>
</file>