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5944DC">
        <w:rPr>
          <w:b/>
          <w:color w:val="auto"/>
        </w:rPr>
        <w:t>IPB</w:t>
      </w:r>
      <w:r w:rsidR="00AF01D5">
        <w:rPr>
          <w:b/>
          <w:color w:val="auto"/>
        </w:rPr>
        <w:t>4</w:t>
      </w:r>
      <w:r w:rsidR="00227E1E">
        <w:rPr>
          <w:b/>
          <w:color w:val="auto"/>
        </w:rPr>
        <w:t>E</w:t>
      </w:r>
      <w:r w:rsidR="00AF01D5">
        <w:rPr>
          <w:b/>
          <w:color w:val="auto"/>
        </w:rPr>
        <w:t>212M</w:t>
      </w:r>
      <w:r w:rsidR="0038180B">
        <w:rPr>
          <w:b/>
          <w:color w:val="auto"/>
        </w:rPr>
        <w:t xml:space="preserve"> </w:t>
      </w:r>
      <w:r w:rsidR="005944DC">
        <w:rPr>
          <w:b/>
          <w:color w:val="auto"/>
        </w:rPr>
        <w:t>Bullet</w:t>
      </w:r>
      <w:r w:rsidR="004740BE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5944DC" w:rsidP="00620B05">
      <w:pPr>
        <w:pStyle w:val="SPECText4"/>
      </w:pPr>
      <w:r>
        <w:t>IPB</w:t>
      </w:r>
      <w:r w:rsidR="00AF01D5">
        <w:t>4</w:t>
      </w:r>
      <w:r w:rsidR="00227E1E">
        <w:t>E</w:t>
      </w:r>
      <w:r w:rsidR="00AF01D5">
        <w:t>212M</w:t>
      </w:r>
      <w:r w:rsidR="00E1189F">
        <w:t>,</w:t>
      </w:r>
      <w:r w:rsidR="002B5FB6">
        <w:t xml:space="preserve"> 4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227E1E">
        <w:t>D-</w:t>
      </w:r>
      <w:r w:rsidR="009070CD">
        <w:t>WDR,</w:t>
      </w:r>
      <w:r w:rsidR="00201254">
        <w:t xml:space="preserve"> </w:t>
      </w:r>
      <w:r w:rsidR="004E1B08">
        <w:t xml:space="preserve">IR, </w:t>
      </w:r>
      <w:r w:rsidR="00AF01D5">
        <w:t xml:space="preserve">VF Motorized Lens, </w:t>
      </w:r>
      <w:r>
        <w:t>Bullet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2B5FB6" w:rsidP="00D5331B">
      <w:pPr>
        <w:pStyle w:val="SPECText4"/>
      </w:pPr>
      <w:r>
        <w:t>1/3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:rsidR="00D5331B" w:rsidRDefault="002B5FB6" w:rsidP="00D5331B">
      <w:pPr>
        <w:pStyle w:val="SPECText4"/>
      </w:pPr>
      <w:r>
        <w:t>4MP, 2592 x 1520</w:t>
      </w:r>
      <w:r w:rsidR="00CD1D90">
        <w:t xml:space="preserve">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2B5FB6">
        <w:t>taneously, up to 20-ips, 1520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227E1E" w:rsidP="00382B59">
      <w:pPr>
        <w:pStyle w:val="SPECText4"/>
      </w:pPr>
      <w:r>
        <w:t xml:space="preserve">Digital </w:t>
      </w:r>
      <w:r w:rsidR="00040ECF">
        <w:t xml:space="preserve">Wide Dynamic </w:t>
      </w:r>
      <w:r w:rsidR="00040ECF" w:rsidRPr="00D91C9D">
        <w:t>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:rsidR="00382B59" w:rsidRDefault="00EC6D85" w:rsidP="009070CD">
      <w:pPr>
        <w:pStyle w:val="SPECText4"/>
      </w:pPr>
      <w:r>
        <w:t xml:space="preserve">Weather </w:t>
      </w:r>
      <w:r w:rsidR="00236227">
        <w:t>resistan</w:t>
      </w:r>
      <w:r w:rsidR="008040A5">
        <w:t>t enclosure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045AEB" w:rsidRDefault="00045AEB" w:rsidP="00045AEB">
      <w:pPr>
        <w:pStyle w:val="SPECText4"/>
      </w:pPr>
      <w:r w:rsidRPr="00382B59">
        <w:lastRenderedPageBreak/>
        <w:t>Supports a Micro-SD Memory Card Slot for Local, Event Detection Recording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lastRenderedPageBreak/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F60025" w:rsidP="0061723C">
      <w:pPr>
        <w:pStyle w:val="SPECText4"/>
      </w:pPr>
      <w:r>
        <w:t>Uniview Technology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EC6D85" w:rsidP="00AF2570">
      <w:pPr>
        <w:pStyle w:val="SPECText3"/>
      </w:pPr>
      <w:r>
        <w:t>Model: IPB</w:t>
      </w:r>
      <w:r w:rsidR="00DF1709">
        <w:t>4</w:t>
      </w:r>
      <w:r w:rsidR="00227E1E">
        <w:t>E</w:t>
      </w:r>
      <w:r w:rsidR="00DF1709">
        <w:t>212M</w:t>
      </w:r>
    </w:p>
    <w:p w:rsidR="00E17773" w:rsidRPr="00E17773" w:rsidRDefault="008D4D10" w:rsidP="00EC6D8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Product Description: </w:t>
      </w:r>
      <w:r w:rsidR="004E354D">
        <w:t>4</w:t>
      </w:r>
      <w:r w:rsidR="00E17773" w:rsidRPr="00E17773">
        <w:t xml:space="preserve">MP Resolution, TRUE Day/Night, </w:t>
      </w:r>
      <w:r w:rsidR="00227E1E">
        <w:t>D-</w:t>
      </w:r>
      <w:r w:rsidR="00E17773" w:rsidRPr="00E17773">
        <w:t xml:space="preserve">WDR, IR, </w:t>
      </w:r>
      <w:r w:rsidR="00EC6D85">
        <w:t>VF Motorized Lens, Bullet</w:t>
      </w:r>
      <w:r w:rsidR="00E17773" w:rsidRPr="00E17773">
        <w:t>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lastRenderedPageBreak/>
        <w:t xml:space="preserve">Camera </w:t>
      </w:r>
      <w:r w:rsidR="00AF2570">
        <w:t xml:space="preserve">Image Sensor: </w:t>
      </w:r>
      <w:r w:rsidR="004E354D">
        <w:t>1/3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DF1709">
        <w:t>2.8 ~ 12.0mm varifocal automatic focusing and motorized zoom lens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C6D85" w:rsidRDefault="00EC6D85" w:rsidP="00997F9E">
      <w:pPr>
        <w:pStyle w:val="SPECText4"/>
      </w:pPr>
      <w:r w:rsidRPr="00EC6D85">
        <w:t>The IP bullet camera shall provide protection against water and dust ingress up to IP 67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4E354D">
        <w:t>1/3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4E354D">
        <w:t>ucing up to 2592 x 1520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EC6D85">
        <w:t>bullet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1857E5" w:rsidRDefault="001857E5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</w:t>
      </w:r>
      <w:r w:rsidR="00EC6D85">
        <w:t>bullet</w:t>
      </w:r>
      <w:r>
        <w:t xml:space="preserve"> camera </w:t>
      </w:r>
      <w:r w:rsidR="00BE3E09">
        <w:t xml:space="preserve">shall offer </w:t>
      </w:r>
      <w:r w:rsidR="00EA7F22">
        <w:t xml:space="preserve">digital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EC6D85">
        <w:t>bullet</w:t>
      </w:r>
      <w:r w:rsidR="00DD6E67">
        <w:t xml:space="preserve"> camera shall </w:t>
      </w:r>
      <w:r w:rsidR="00BE3E09">
        <w:t xml:space="preserve">have a </w:t>
      </w:r>
      <w:r w:rsidR="00DF1709" w:rsidRPr="00DF1709">
        <w:t>2.8 ~ 12.0mm varifocal</w:t>
      </w:r>
      <w:r w:rsidR="00DF1709">
        <w:t>,</w:t>
      </w:r>
      <w:r w:rsidR="00DF1709" w:rsidRPr="00DF1709">
        <w:t xml:space="preserve"> automatic focusing and motorized zoom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</w:t>
      </w:r>
      <w:r w:rsidR="00EC6D85">
        <w:t>bullet</w:t>
      </w:r>
      <w:r>
        <w:t xml:space="preserve"> camera shall </w:t>
      </w:r>
      <w:r w:rsidR="004E1B08">
        <w:t xml:space="preserve">provide </w:t>
      </w:r>
      <w:r w:rsidR="00DD6E67">
        <w:t>IR LED lights for 0</w:t>
      </w:r>
      <w:r w:rsidR="00F74C75">
        <w:t xml:space="preserve"> </w:t>
      </w:r>
      <w:r w:rsidR="00DD6E67">
        <w:t xml:space="preserve">Lux night time operation up to </w:t>
      </w:r>
      <w:r w:rsidR="00F74C75">
        <w:t>98</w:t>
      </w:r>
      <w:r w:rsidR="00DD6E67">
        <w:t xml:space="preserve"> feet</w:t>
      </w:r>
      <w:r w:rsidR="00F74C75">
        <w:t xml:space="preserve"> (30m)</w:t>
      </w:r>
      <w:r w:rsidR="00DD6E67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EA1458">
        <w:t>0</w:t>
      </w:r>
      <w:r w:rsidR="00EA7F22">
        <w:t>1</w:t>
      </w:r>
      <w:r w:rsidR="00F74C75">
        <w:t xml:space="preserve">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A575FB" w:rsidRDefault="00997F9E" w:rsidP="00EA7F22">
      <w:pPr>
        <w:pStyle w:val="SPECText4"/>
      </w:pPr>
      <w:r>
        <w:t xml:space="preserve">The IP </w:t>
      </w:r>
      <w:r w:rsidR="00EC6D85">
        <w:t>bullet</w:t>
      </w:r>
      <w:r w:rsidR="006E65E9">
        <w:t xml:space="preserve">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A575FB" w:rsidRDefault="00A575FB" w:rsidP="00A575FB">
      <w:pPr>
        <w:pStyle w:val="SPECText4"/>
      </w:pPr>
      <w:r>
        <w:t xml:space="preserve">The IP </w:t>
      </w:r>
      <w:r w:rsidR="00EC6D85">
        <w:t>bullet</w:t>
      </w:r>
      <w:r>
        <w:t xml:space="preserve"> camera shall provide micro-SD memory card slot for local continuous and event recording.</w:t>
      </w:r>
      <w:r w:rsidRPr="006B6EF5">
        <w:t xml:space="preserve">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DF1709">
        <w:rPr>
          <w:rFonts w:eastAsia="Batang"/>
        </w:rPr>
        <w:t>motorized varifocal</w:t>
      </w:r>
      <w:r w:rsidR="00F74C75">
        <w:rPr>
          <w:rFonts w:eastAsia="Batang"/>
        </w:rPr>
        <w:t xml:space="preserve">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A575FB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F15A73" w:rsidRPr="00DF1709" w:rsidRDefault="00F15A73" w:rsidP="00F15A73">
      <w:pPr>
        <w:pStyle w:val="SPECText4"/>
        <w:numPr>
          <w:ilvl w:val="0"/>
          <w:numId w:val="0"/>
        </w:numPr>
        <w:ind w:left="2160"/>
        <w:rPr>
          <w:rFonts w:eastAsia="Batang"/>
        </w:rPr>
      </w:pP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lastRenderedPageBreak/>
        <w:t xml:space="preserve">The IP </w:t>
      </w:r>
      <w:r w:rsidR="00EC6D85">
        <w:t>bullet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offer </w:t>
      </w:r>
      <w:r w:rsidRPr="00C6215E">
        <w:t xml:space="preserve">Power over Ethernet (IEEE </w:t>
      </w:r>
      <w:r w:rsidR="00EC6D85">
        <w:t>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EC6D85">
        <w:t>bullet</w:t>
      </w:r>
      <w:r>
        <w:t xml:space="preserve"> 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BE3E09">
        <w:t>2592 x 1520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BE3E09">
        <w:t>2592 x 1520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BE3E09">
        <w:t>p to 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F124B8">
        <w:t xml:space="preserve">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BE3E09" w:rsidP="00127FAB">
      <w:pPr>
        <w:pStyle w:val="SPECText4"/>
      </w:pPr>
      <w:r>
        <w:t>Type: 1/3</w:t>
      </w:r>
      <w:r w:rsidR="001857E5">
        <w:t xml:space="preserve">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BE3E09" w:rsidP="00127FAB">
      <w:pPr>
        <w:pStyle w:val="SPECText5"/>
      </w:pPr>
      <w:r>
        <w:t>NTSC: 2592(H) x 1520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EA7F22" w:rsidRDefault="00BE3E09" w:rsidP="00BE3E09">
      <w:pPr>
        <w:pStyle w:val="SPECText5"/>
      </w:pPr>
      <w:r>
        <w:t>Main: 4MP (2592 x 1520)@ 20fps</w:t>
      </w:r>
    </w:p>
    <w:p w:rsidR="00BE3E09" w:rsidRDefault="00EA7F22" w:rsidP="00BE3E09">
      <w:pPr>
        <w:pStyle w:val="SPECText5"/>
      </w:pPr>
      <w:r>
        <w:t>Sub: 720P (1280 x 720) @ 2</w:t>
      </w:r>
      <w:r w:rsidR="00BE3E09">
        <w:t xml:space="preserve">0fps </w:t>
      </w:r>
    </w:p>
    <w:p w:rsidR="00F74C75" w:rsidRDefault="00BE3E09" w:rsidP="00BE3E09">
      <w:pPr>
        <w:pStyle w:val="SPECText5"/>
      </w:pPr>
      <w:r>
        <w:t xml:space="preserve">Third Stream: </w:t>
      </w:r>
      <w:r w:rsidR="00EA7F22">
        <w:t>D1 (720×576) @ 2</w:t>
      </w:r>
      <w:r>
        <w:t>0fps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 xml:space="preserve">Shutter: </w:t>
      </w:r>
      <w:r w:rsidR="00EA7F22">
        <w:t>1</w:t>
      </w:r>
      <w:r w:rsidR="00A07D20">
        <w:t xml:space="preserve">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BB7502" w:rsidRDefault="00BB7502" w:rsidP="00BB7502">
      <w:pPr>
        <w:pStyle w:val="SPECText4"/>
      </w:pPr>
      <w:r>
        <w:t>Min. Illum</w:t>
      </w:r>
      <w:r w:rsidR="00A07D20">
        <w:t>ination: Color 0.</w:t>
      </w:r>
      <w:r w:rsidR="00053A77">
        <w:t>0</w:t>
      </w:r>
      <w:bookmarkStart w:id="0" w:name="_GoBack"/>
      <w:bookmarkEnd w:id="0"/>
      <w:r w:rsidR="00EA7F22">
        <w:t>1</w:t>
      </w:r>
      <w:r w:rsidR="00A07D20">
        <w:t xml:space="preserve"> </w:t>
      </w:r>
      <w:r w:rsidR="0070059C">
        <w:t>Lux</w:t>
      </w:r>
      <w:r w:rsidR="00EA7F22">
        <w:t xml:space="preserve"> (F1.6</w:t>
      </w:r>
      <w:r w:rsidR="00A07D20">
        <w:t>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  <w:r w:rsidR="00684B0B">
        <w:t>: IR-cut filter with auto switch</w:t>
      </w:r>
    </w:p>
    <w:p w:rsidR="0070059C" w:rsidRDefault="00EA7F22" w:rsidP="00BB7502">
      <w:pPr>
        <w:pStyle w:val="SPECText4"/>
      </w:pPr>
      <w:r>
        <w:t xml:space="preserve">Digital </w:t>
      </w:r>
      <w:r w:rsidR="0070059C">
        <w:t>Wide Dynamic Range (</w:t>
      </w:r>
      <w:r>
        <w:t>D-</w:t>
      </w:r>
      <w:r w:rsidR="0070059C">
        <w:t>WDR)</w:t>
      </w:r>
    </w:p>
    <w:p w:rsidR="00BB7502" w:rsidRDefault="00684B0B" w:rsidP="00BB7502">
      <w:pPr>
        <w:pStyle w:val="SPECText4"/>
      </w:pPr>
      <w:r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BB7502" w:rsidRDefault="0046461C" w:rsidP="00BB7502">
      <w:pPr>
        <w:pStyle w:val="SPECText4"/>
      </w:pPr>
      <w:r>
        <w:t>Privacy Masking: up to 8 area</w:t>
      </w:r>
      <w:r w:rsidR="00BB7502">
        <w:t>s</w:t>
      </w:r>
    </w:p>
    <w:p w:rsidR="00BB7502" w:rsidRDefault="00A07D20" w:rsidP="00BB7502">
      <w:pPr>
        <w:pStyle w:val="SPECText4"/>
      </w:pPr>
      <w:r>
        <w:t xml:space="preserve">Motion Detection: </w:t>
      </w:r>
      <w:r w:rsidR="0046461C">
        <w:t>up to 4 areas</w:t>
      </w:r>
    </w:p>
    <w:p w:rsidR="0046461C" w:rsidRDefault="0046461C" w:rsidP="00BB7502">
      <w:pPr>
        <w:pStyle w:val="SPECText4"/>
      </w:pPr>
      <w:r>
        <w:t>ROI: up to 8 areas</w:t>
      </w:r>
    </w:p>
    <w:p w:rsidR="00E41344" w:rsidRDefault="00E41344" w:rsidP="00BB7502">
      <w:pPr>
        <w:pStyle w:val="SPECText4"/>
      </w:pPr>
      <w:r>
        <w:t>OSD: up to 8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026257">
        <w:t xml:space="preserve">Guard Tool Utility &amp; </w:t>
      </w:r>
      <w:r w:rsidR="00A07D20">
        <w:t>Guard Station Software</w:t>
      </w:r>
    </w:p>
    <w:p w:rsidR="00BE3E09" w:rsidRDefault="00026257" w:rsidP="00B55CC7">
      <w:pPr>
        <w:pStyle w:val="SPECText4"/>
      </w:pPr>
      <w:r>
        <w:t>Software Update: Cloud Upgrade with connection to Uniview Tec NVR’s</w:t>
      </w:r>
    </w:p>
    <w:p w:rsidR="00F15A73" w:rsidRDefault="00F15A73" w:rsidP="00F15A73">
      <w:pPr>
        <w:pStyle w:val="SPECText4"/>
        <w:numPr>
          <w:ilvl w:val="0"/>
          <w:numId w:val="0"/>
        </w:numPr>
        <w:ind w:left="2160"/>
      </w:pP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lastRenderedPageBreak/>
        <w:t>Protocols</w:t>
      </w:r>
      <w:r w:rsidR="00F222B7">
        <w:t>:</w:t>
      </w:r>
      <w:r w:rsidR="00F222B7" w:rsidRPr="00F222B7">
        <w:rPr>
          <w:rFonts w:asciiTheme="minorHAnsi" w:eastAsia="SimSun" w:hAnsiTheme="minorHAnsi" w:cstheme="minorHAnsi"/>
          <w:snapToGrid/>
          <w:kern w:val="2"/>
          <w:sz w:val="16"/>
          <w:szCs w:val="16"/>
          <w:lang w:eastAsia="zh-CN"/>
        </w:rPr>
        <w:t xml:space="preserve"> </w:t>
      </w:r>
      <w:r w:rsidR="00F222B7" w:rsidRPr="00F222B7">
        <w:t>IPv4</w:t>
      </w:r>
      <w:r w:rsidR="00F222B7" w:rsidRPr="00F222B7">
        <w:rPr>
          <w:rFonts w:hint="eastAsia"/>
        </w:rPr>
        <w:t>,</w:t>
      </w:r>
      <w:r w:rsidR="00F222B7" w:rsidRPr="00F222B7">
        <w:t xml:space="preserve"> IGMP, ICMP, ARP, TCP, UDP, DHCP, RTP, RTSP, RTCP, DNS, DDNS, NTP, FTP, UPnP, HTTP, HTTPS, SMTP,</w:t>
      </w:r>
      <w:r w:rsidR="00F222B7" w:rsidRPr="00F222B7">
        <w:rPr>
          <w:rFonts w:hint="eastAsia"/>
        </w:rPr>
        <w:t xml:space="preserve"> SSL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026257">
      <w:pPr>
        <w:pStyle w:val="SPECText4"/>
      </w:pPr>
      <w:r w:rsidRPr="00474937">
        <w:t xml:space="preserve">Power over </w:t>
      </w:r>
      <w:r w:rsidR="00972496">
        <w:t>Ethernet: IEEE 802.3af</w:t>
      </w:r>
    </w:p>
    <w:p w:rsidR="00AA0C39" w:rsidRDefault="007C0910" w:rsidP="00AA0C39">
      <w:pPr>
        <w:pStyle w:val="SPECText4"/>
      </w:pPr>
      <w:r w:rsidRPr="00AA0C39">
        <w:t xml:space="preserve">Edge Storage: </w:t>
      </w:r>
      <w:r w:rsidR="00AA0C39" w:rsidRPr="000E7CA5">
        <w:t xml:space="preserve">: </w:t>
      </w:r>
      <w:r w:rsidR="00AA0C39">
        <w:t>Micro-SD card slot, with capaci</w:t>
      </w:r>
      <w:r w:rsidR="00F222B7">
        <w:t>ty for card storage of up to 256</w:t>
      </w:r>
      <w:r w:rsidR="00AA0C39">
        <w:t>GB</w:t>
      </w:r>
    </w:p>
    <w:p w:rsidR="00474937" w:rsidRDefault="00474937" w:rsidP="00474937">
      <w:pPr>
        <w:pStyle w:val="SPECText3"/>
      </w:pPr>
      <w:r>
        <w:t>Optical</w:t>
      </w:r>
    </w:p>
    <w:p w:rsidR="00684B0B" w:rsidRPr="00684B0B" w:rsidRDefault="00684B0B" w:rsidP="00684B0B">
      <w:pPr>
        <w:pStyle w:val="SPECText4"/>
      </w:pPr>
      <w:r w:rsidRPr="00684B0B">
        <w:t xml:space="preserve">Varifocal Lens: </w:t>
      </w:r>
      <w:r>
        <w:t xml:space="preserve">2.8 ~ 12mm, </w:t>
      </w:r>
      <w:r w:rsidRPr="00684B0B">
        <w:t>IR-corrected, remote motorized zoom and focus adjustment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AF4479">
      <w:pPr>
        <w:pStyle w:val="SPECText4"/>
      </w:pPr>
      <w:r>
        <w:t xml:space="preserve">Angle </w:t>
      </w:r>
      <w:r w:rsidR="006E3EAF">
        <w:t>of View</w:t>
      </w:r>
      <w:r w:rsidR="00684B0B">
        <w:t xml:space="preserve"> (H</w:t>
      </w:r>
      <w:r w:rsidR="00F15A73">
        <w:t xml:space="preserve"> x V</w:t>
      </w:r>
      <w:r w:rsidR="00684B0B">
        <w:t>)</w:t>
      </w:r>
      <w:r w:rsidR="006E3EAF">
        <w:t xml:space="preserve">: </w:t>
      </w:r>
      <w:r w:rsidR="00F15A73" w:rsidRPr="00F15A73">
        <w:t xml:space="preserve">91.0° ~ 27.0° x </w:t>
      </w:r>
      <w:r w:rsidR="00F15A73" w:rsidRPr="00F15A73">
        <w:rPr>
          <w:rFonts w:hint="eastAsia"/>
        </w:rPr>
        <w:t>54.4</w:t>
      </w:r>
      <w:r w:rsidR="00F15A73" w:rsidRPr="00F15A73">
        <w:t xml:space="preserve">° </w:t>
      </w:r>
      <w:r w:rsidR="00F15A73" w:rsidRPr="00F15A73">
        <w:rPr>
          <w:rFonts w:hint="eastAsia"/>
        </w:rPr>
        <w:t>~</w:t>
      </w:r>
      <w:r w:rsidR="00F15A73" w:rsidRPr="00F15A73">
        <w:t xml:space="preserve"> </w:t>
      </w:r>
      <w:r w:rsidR="00F15A73" w:rsidRPr="00F15A73">
        <w:rPr>
          <w:rFonts w:hint="eastAsia"/>
        </w:rPr>
        <w:t>13.7</w:t>
      </w:r>
      <w:r w:rsidR="00F15A73" w:rsidRPr="00F15A73">
        <w:t>° (Wide ~ Tele)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684B0B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85613C">
        <w:t>PoE or 12VDC: maximum 6.5</w:t>
      </w:r>
      <w:r w:rsidR="00A07D20">
        <w:t>W</w:t>
      </w:r>
    </w:p>
    <w:p w:rsidR="008D4D10" w:rsidRDefault="00B440A0">
      <w:pPr>
        <w:pStyle w:val="SPECText3"/>
      </w:pPr>
      <w:r>
        <w:t>Mechanical:</w:t>
      </w:r>
    </w:p>
    <w:p w:rsidR="00B440A0" w:rsidRDefault="00972496" w:rsidP="00B440A0">
      <w:pPr>
        <w:pStyle w:val="SPECText4"/>
      </w:pPr>
      <w:r>
        <w:t>C</w:t>
      </w:r>
      <w:r w:rsidR="00FF601C" w:rsidRPr="00FF601C">
        <w:t>ast-aluminum</w:t>
      </w:r>
      <w:r>
        <w:t>, weather resistant</w:t>
      </w:r>
      <w:r w:rsidR="00FF601C" w:rsidRPr="00FF601C">
        <w:t xml:space="preserve"> housing</w:t>
      </w:r>
    </w:p>
    <w:p w:rsidR="002F26C2" w:rsidRDefault="00BC4FF5" w:rsidP="00B440A0">
      <w:pPr>
        <w:pStyle w:val="SPECText4"/>
      </w:pPr>
      <w:r>
        <w:t>Com</w:t>
      </w:r>
      <w:r w:rsidR="00972496">
        <w:t xml:space="preserve">plete bullet </w:t>
      </w:r>
      <w:r w:rsidR="00897014">
        <w:t xml:space="preserve">housing </w:t>
      </w:r>
      <w:r w:rsidR="00C42A83">
        <w:t>to</w:t>
      </w:r>
      <w:r w:rsidR="00972496">
        <w:t xml:space="preserve"> be IP67 </w:t>
      </w:r>
      <w:r w:rsidR="0031167C">
        <w:t>rated</w:t>
      </w:r>
    </w:p>
    <w:p w:rsidR="00CE142B" w:rsidRDefault="00D03A00" w:rsidP="00CE142B">
      <w:pPr>
        <w:pStyle w:val="SPECText4"/>
      </w:pPr>
      <w:r>
        <w:t>IR LED Light: 98</w:t>
      </w:r>
      <w:r w:rsidR="00461F0A">
        <w:t>ft (</w:t>
      </w:r>
      <w:r>
        <w:t>30</w:t>
      </w:r>
      <w:r w:rsidR="00CE142B">
        <w:t>M) maximum range</w:t>
      </w:r>
      <w:r>
        <w:t xml:space="preserve"> indoor, under the best conditions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2F26C2" w:rsidRDefault="00BC4FF5" w:rsidP="00B440A0">
      <w:pPr>
        <w:pStyle w:val="SPECText4"/>
      </w:pPr>
      <w:r>
        <w:t xml:space="preserve">Dimensions </w:t>
      </w:r>
      <w:r w:rsidR="00972496" w:rsidRPr="00972496">
        <w:t xml:space="preserve">(L x W x H): </w:t>
      </w:r>
      <w:r w:rsidR="0085613C" w:rsidRPr="0085613C">
        <w:rPr>
          <w:rFonts w:hint="eastAsia"/>
        </w:rPr>
        <w:t>2</w:t>
      </w:r>
      <w:r w:rsidR="0085613C" w:rsidRPr="0085613C">
        <w:t xml:space="preserve">40.3 × </w:t>
      </w:r>
      <w:r w:rsidR="0085613C" w:rsidRPr="0085613C">
        <w:rPr>
          <w:rFonts w:hint="eastAsia"/>
        </w:rPr>
        <w:t>86</w:t>
      </w:r>
      <w:r w:rsidR="0085613C" w:rsidRPr="0085613C">
        <w:t xml:space="preserve">.4 × </w:t>
      </w:r>
      <w:r w:rsidR="0085613C" w:rsidRPr="0085613C">
        <w:rPr>
          <w:rFonts w:hint="eastAsia"/>
        </w:rPr>
        <w:t>7</w:t>
      </w:r>
      <w:r w:rsidR="0085613C" w:rsidRPr="0085613C">
        <w:t>5.6mm (</w:t>
      </w:r>
      <w:r w:rsidR="0085613C" w:rsidRPr="0085613C">
        <w:rPr>
          <w:rFonts w:hint="eastAsia"/>
        </w:rPr>
        <w:t>9.</w:t>
      </w:r>
      <w:r w:rsidR="0085613C" w:rsidRPr="0085613C">
        <w:t>46 × 3.4 × 2.98”)</w:t>
      </w:r>
    </w:p>
    <w:p w:rsidR="00FB2C8B" w:rsidRDefault="00972496" w:rsidP="00B440A0">
      <w:pPr>
        <w:pStyle w:val="SPECText4"/>
      </w:pPr>
      <w:r>
        <w:t xml:space="preserve">Weight: </w:t>
      </w:r>
      <w:r w:rsidR="0085613C" w:rsidRPr="0085613C">
        <w:t>1kg (2.2lb)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85613C">
        <w:t>-22ºF ~ 140ºF (-30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53E3A" w:rsidRDefault="00972496" w:rsidP="0085613C">
      <w:pPr>
        <w:pStyle w:val="SPECText4"/>
      </w:pPr>
      <w:r>
        <w:t>NEMA-4X (IP67</w:t>
      </w:r>
      <w:r w:rsidR="00570B34">
        <w:t>)</w:t>
      </w:r>
      <w:r w:rsidR="0085613C">
        <w:t xml:space="preserve"> </w:t>
      </w:r>
    </w:p>
    <w:p w:rsidR="00C42A83" w:rsidRDefault="00C42A83" w:rsidP="00C42A83">
      <w:pPr>
        <w:pStyle w:val="SPECText3"/>
      </w:pPr>
      <w:r>
        <w:t>Accessories</w:t>
      </w:r>
    </w:p>
    <w:p w:rsidR="006A3528" w:rsidRDefault="006A3528" w:rsidP="009B05E8">
      <w:pPr>
        <w:pStyle w:val="SPECText4"/>
      </w:pPr>
      <w:r>
        <w:t>TR-UP06-</w:t>
      </w:r>
      <w:r w:rsidR="00972496">
        <w:t>A-</w:t>
      </w:r>
      <w:r>
        <w:t>IN: Pole Mount</w:t>
      </w:r>
    </w:p>
    <w:p w:rsidR="006A3528" w:rsidRDefault="0085613C" w:rsidP="009B05E8">
      <w:pPr>
        <w:pStyle w:val="SPECText4"/>
      </w:pPr>
      <w:r>
        <w:t>TR-JB07-C</w:t>
      </w:r>
      <w:r w:rsidR="00684B0B">
        <w:t>-</w:t>
      </w:r>
      <w:r w:rsidR="006A3528">
        <w:t>IN: Junction Box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5622E4" w:rsidRDefault="006A3528" w:rsidP="005622E4">
      <w:pPr>
        <w:pStyle w:val="SPECText4"/>
      </w:pPr>
      <w:r>
        <w:t>Uniview tec Guard Station Sof</w:t>
      </w:r>
      <w:r w:rsidR="00D53777">
        <w:t xml:space="preserve">tware is complimentary </w:t>
      </w:r>
      <w:r w:rsidR="005622E4">
        <w:t>and provided at no cost. Get the l</w:t>
      </w:r>
      <w:r w:rsidR="00D53777">
        <w:t>atest version</w:t>
      </w:r>
      <w:r w:rsidR="005622E4">
        <w:t xml:space="preserve"> at</w:t>
      </w:r>
      <w:r w:rsidR="00D53777">
        <w:t xml:space="preserve">: </w:t>
      </w:r>
      <w:hyperlink r:id="rId9" w:history="1">
        <w:r w:rsidR="005622E4" w:rsidRPr="005622E4">
          <w:rPr>
            <w:rStyle w:val="Hyperlink"/>
          </w:rPr>
          <w:t>http://univiewtechnology.com/support-center/client-software-vms/</w:t>
        </w:r>
      </w:hyperlink>
    </w:p>
    <w:p w:rsidR="005622E4" w:rsidRDefault="005622E4" w:rsidP="005622E4">
      <w:pPr>
        <w:pStyle w:val="SPECText5"/>
      </w:pPr>
      <w:r>
        <w:t>Available in Windows and Mac operating system versions</w:t>
      </w:r>
    </w:p>
    <w:p w:rsidR="005622E4" w:rsidRPr="00BA0B1A" w:rsidRDefault="005622E4" w:rsidP="005622E4">
      <w:pPr>
        <w:pStyle w:val="SPECText4"/>
      </w:pPr>
      <w:r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lastRenderedPageBreak/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lastRenderedPageBreak/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053A77">
      <w:rPr>
        <w:noProof/>
      </w:rPr>
      <w:t>8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053A77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4BBDA210" wp14:editId="44FF1934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5944DC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IPB</w:t>
          </w:r>
          <w:r w:rsidR="00AF01D5">
            <w:rPr>
              <w:sz w:val="20"/>
            </w:rPr>
            <w:t>4</w:t>
          </w:r>
          <w:r w:rsidR="00227E1E">
            <w:rPr>
              <w:sz w:val="20"/>
            </w:rPr>
            <w:t>E</w:t>
          </w:r>
          <w:r w:rsidR="00AF01D5">
            <w:rPr>
              <w:sz w:val="20"/>
            </w:rPr>
            <w:t>212M</w:t>
          </w:r>
          <w:r w:rsidR="00EC6D85">
            <w:rPr>
              <w:sz w:val="20"/>
            </w:rPr>
            <w:t xml:space="preserve"> Bullet</w:t>
          </w:r>
          <w:r w:rsidR="00BC4FF5">
            <w:rPr>
              <w:sz w:val="20"/>
            </w:rPr>
            <w:t xml:space="preserve">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7987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257"/>
    <w:rsid w:val="00026436"/>
    <w:rsid w:val="0003007C"/>
    <w:rsid w:val="00040ECF"/>
    <w:rsid w:val="00045AEB"/>
    <w:rsid w:val="000475A5"/>
    <w:rsid w:val="00053A77"/>
    <w:rsid w:val="00054839"/>
    <w:rsid w:val="00055EC2"/>
    <w:rsid w:val="0005714D"/>
    <w:rsid w:val="000725AD"/>
    <w:rsid w:val="00083E34"/>
    <w:rsid w:val="000A62E6"/>
    <w:rsid w:val="000A7B3F"/>
    <w:rsid w:val="000C43A7"/>
    <w:rsid w:val="000D5831"/>
    <w:rsid w:val="000D6A42"/>
    <w:rsid w:val="000D7A8A"/>
    <w:rsid w:val="000E14A9"/>
    <w:rsid w:val="000E5195"/>
    <w:rsid w:val="0010130D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27E1E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5131"/>
    <w:rsid w:val="0038180B"/>
    <w:rsid w:val="00382B59"/>
    <w:rsid w:val="003A1FB9"/>
    <w:rsid w:val="003A235C"/>
    <w:rsid w:val="003B186A"/>
    <w:rsid w:val="003B4114"/>
    <w:rsid w:val="003C016C"/>
    <w:rsid w:val="003C1230"/>
    <w:rsid w:val="00406F2D"/>
    <w:rsid w:val="004109B5"/>
    <w:rsid w:val="004325AB"/>
    <w:rsid w:val="004423AF"/>
    <w:rsid w:val="004570C8"/>
    <w:rsid w:val="00461F0A"/>
    <w:rsid w:val="0046461C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622E4"/>
    <w:rsid w:val="00570B34"/>
    <w:rsid w:val="005764CB"/>
    <w:rsid w:val="005944DC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830"/>
    <w:rsid w:val="00674629"/>
    <w:rsid w:val="00674DEA"/>
    <w:rsid w:val="0068037D"/>
    <w:rsid w:val="0068448D"/>
    <w:rsid w:val="00684B0B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6551F"/>
    <w:rsid w:val="007B1AFE"/>
    <w:rsid w:val="007C0910"/>
    <w:rsid w:val="007E202D"/>
    <w:rsid w:val="008040A5"/>
    <w:rsid w:val="00831850"/>
    <w:rsid w:val="008451FF"/>
    <w:rsid w:val="00854847"/>
    <w:rsid w:val="0085613C"/>
    <w:rsid w:val="00882EBC"/>
    <w:rsid w:val="008878B8"/>
    <w:rsid w:val="00887CF2"/>
    <w:rsid w:val="00894438"/>
    <w:rsid w:val="00897014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40B91"/>
    <w:rsid w:val="00960A4F"/>
    <w:rsid w:val="00971818"/>
    <w:rsid w:val="00972496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07D20"/>
    <w:rsid w:val="00A176DB"/>
    <w:rsid w:val="00A50822"/>
    <w:rsid w:val="00A575FB"/>
    <w:rsid w:val="00A7519A"/>
    <w:rsid w:val="00A831F3"/>
    <w:rsid w:val="00A83425"/>
    <w:rsid w:val="00A9193F"/>
    <w:rsid w:val="00A9250E"/>
    <w:rsid w:val="00A92E6B"/>
    <w:rsid w:val="00AA0C39"/>
    <w:rsid w:val="00AA2DB5"/>
    <w:rsid w:val="00AB1007"/>
    <w:rsid w:val="00AB1D71"/>
    <w:rsid w:val="00AC082F"/>
    <w:rsid w:val="00AC170F"/>
    <w:rsid w:val="00AC75FF"/>
    <w:rsid w:val="00AF01D5"/>
    <w:rsid w:val="00AF2570"/>
    <w:rsid w:val="00AF4479"/>
    <w:rsid w:val="00B30BD4"/>
    <w:rsid w:val="00B440A0"/>
    <w:rsid w:val="00B4584F"/>
    <w:rsid w:val="00B5451A"/>
    <w:rsid w:val="00B55CC7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16C4C"/>
    <w:rsid w:val="00D236EC"/>
    <w:rsid w:val="00D300D0"/>
    <w:rsid w:val="00D421B4"/>
    <w:rsid w:val="00D5331B"/>
    <w:rsid w:val="00D53777"/>
    <w:rsid w:val="00D70DB3"/>
    <w:rsid w:val="00D91C9D"/>
    <w:rsid w:val="00DA3211"/>
    <w:rsid w:val="00DA58EE"/>
    <w:rsid w:val="00DC3AE4"/>
    <w:rsid w:val="00DD23F3"/>
    <w:rsid w:val="00DD4742"/>
    <w:rsid w:val="00DD6E67"/>
    <w:rsid w:val="00DF1709"/>
    <w:rsid w:val="00DF76D0"/>
    <w:rsid w:val="00E1189F"/>
    <w:rsid w:val="00E14B1F"/>
    <w:rsid w:val="00E17773"/>
    <w:rsid w:val="00E21919"/>
    <w:rsid w:val="00E24262"/>
    <w:rsid w:val="00E2514C"/>
    <w:rsid w:val="00E3728B"/>
    <w:rsid w:val="00E41344"/>
    <w:rsid w:val="00E5228E"/>
    <w:rsid w:val="00E52C32"/>
    <w:rsid w:val="00E62CF3"/>
    <w:rsid w:val="00E672B6"/>
    <w:rsid w:val="00E67F9B"/>
    <w:rsid w:val="00E81745"/>
    <w:rsid w:val="00E87B8B"/>
    <w:rsid w:val="00E96539"/>
    <w:rsid w:val="00EA1458"/>
    <w:rsid w:val="00EA7F22"/>
    <w:rsid w:val="00EB2251"/>
    <w:rsid w:val="00EB2E93"/>
    <w:rsid w:val="00EC6D85"/>
    <w:rsid w:val="00EE5828"/>
    <w:rsid w:val="00F124B8"/>
    <w:rsid w:val="00F15A73"/>
    <w:rsid w:val="00F222B7"/>
    <w:rsid w:val="00F50172"/>
    <w:rsid w:val="00F556A9"/>
    <w:rsid w:val="00F60025"/>
    <w:rsid w:val="00F7466D"/>
    <w:rsid w:val="00F74C75"/>
    <w:rsid w:val="00F83F7B"/>
    <w:rsid w:val="00F87EDA"/>
    <w:rsid w:val="00FB2C8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A44A-2801-4A29-9C7D-38FB932C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100</TotalTime>
  <Pages>8</Pages>
  <Words>2051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13159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9</cp:revision>
  <cp:lastPrinted>2012-12-06T20:32:00Z</cp:lastPrinted>
  <dcterms:created xsi:type="dcterms:W3CDTF">2019-03-25T19:06:00Z</dcterms:created>
  <dcterms:modified xsi:type="dcterms:W3CDTF">2019-03-27T15:22:00Z</dcterms:modified>
</cp:coreProperties>
</file>