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1A207" w14:textId="77777777" w:rsidR="008D4D10" w:rsidRPr="00887CF2" w:rsidRDefault="008D4D10">
      <w:pPr>
        <w:pStyle w:val="STSectNum"/>
        <w:rPr>
          <w:b/>
          <w:color w:val="000000"/>
        </w:rPr>
      </w:pPr>
      <w:bookmarkStart w:id="0" w:name="_GoBack"/>
      <w:bookmarkEnd w:id="0"/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14:paraId="70F19E36" w14:textId="77777777"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14:paraId="004F7C40" w14:textId="77777777" w:rsidR="008D4D10" w:rsidRPr="00887CF2" w:rsidRDefault="008D4D10" w:rsidP="00490955">
      <w:pPr>
        <w:pStyle w:val="STNoteSpec"/>
        <w:jc w:val="center"/>
        <w:rPr>
          <w:b/>
        </w:rPr>
      </w:pPr>
    </w:p>
    <w:p w14:paraId="045E6411" w14:textId="77777777"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320C0C">
        <w:rPr>
          <w:b/>
          <w:color w:val="auto"/>
        </w:rPr>
        <w:t>IPT</w:t>
      </w:r>
      <w:r w:rsidR="003E441C">
        <w:rPr>
          <w:b/>
          <w:color w:val="auto"/>
        </w:rPr>
        <w:t>428</w:t>
      </w:r>
      <w:r w:rsidR="005553BC">
        <w:rPr>
          <w:b/>
          <w:color w:val="auto"/>
        </w:rPr>
        <w:t>B</w:t>
      </w:r>
      <w:r w:rsidR="00320C0C">
        <w:rPr>
          <w:b/>
          <w:color w:val="auto"/>
        </w:rPr>
        <w:t xml:space="preserve"> Turret</w:t>
      </w:r>
      <w:r w:rsidR="00866920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14:paraId="3431983A" w14:textId="77777777" w:rsidR="00887CF2" w:rsidRPr="00490955" w:rsidRDefault="00887CF2" w:rsidP="00490955">
      <w:pPr>
        <w:pStyle w:val="STNoteSpec"/>
        <w:jc w:val="center"/>
        <w:rPr>
          <w:color w:val="auto"/>
        </w:rPr>
      </w:pPr>
    </w:p>
    <w:p w14:paraId="6DA9A5D2" w14:textId="77777777" w:rsidR="00490955" w:rsidRDefault="00490955">
      <w:pPr>
        <w:pStyle w:val="STNoteSpec"/>
      </w:pPr>
    </w:p>
    <w:p w14:paraId="204B5E84" w14:textId="77777777"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14:paraId="0675BB82" w14:textId="77777777"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14:paraId="6DA71DA0" w14:textId="77777777" w:rsidR="008D4D10" w:rsidRPr="00490955" w:rsidRDefault="008D4D10">
      <w:pPr>
        <w:pStyle w:val="STNoteSpec"/>
        <w:rPr>
          <w:i/>
          <w:color w:val="auto"/>
        </w:rPr>
      </w:pPr>
    </w:p>
    <w:p w14:paraId="3F287431" w14:textId="77777777"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14:paraId="0DFE5964" w14:textId="77777777" w:rsidR="005C327F" w:rsidRDefault="005C327F">
      <w:pPr>
        <w:pStyle w:val="STNoteSpec"/>
        <w:rPr>
          <w:i/>
          <w:color w:val="auto"/>
        </w:rPr>
      </w:pPr>
    </w:p>
    <w:p w14:paraId="71B7FFC8" w14:textId="77777777"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14:paraId="3ADC8D2C" w14:textId="77777777"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14:paraId="3A20B204" w14:textId="77777777" w:rsidR="008D4D10" w:rsidRDefault="008D4D10">
      <w:pPr>
        <w:pStyle w:val="SPECText2"/>
      </w:pPr>
      <w:r>
        <w:t>SUMMARY</w:t>
      </w:r>
    </w:p>
    <w:p w14:paraId="135A25E9" w14:textId="77777777"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14:paraId="046D290D" w14:textId="77777777"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14:paraId="6ACC7D2F" w14:textId="77777777"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14:paraId="41EB6D62" w14:textId="77777777"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14:paraId="7FD0256F" w14:textId="77777777"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14:paraId="6F39158C" w14:textId="77777777"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14:paraId="7BFC905F" w14:textId="77777777" w:rsidR="008D4D10" w:rsidRDefault="008D4D10">
      <w:pPr>
        <w:pStyle w:val="SPECText2"/>
      </w:pPr>
      <w:r>
        <w:t>SYSTEM DESCRIPTION</w:t>
      </w:r>
    </w:p>
    <w:p w14:paraId="233B77BC" w14:textId="77777777"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14:paraId="3B6D3E70" w14:textId="77777777" w:rsidR="00620B05" w:rsidRDefault="00320C0C" w:rsidP="00620B05">
      <w:pPr>
        <w:pStyle w:val="SPECText4"/>
      </w:pPr>
      <w:r>
        <w:t>IPT</w:t>
      </w:r>
      <w:r w:rsidR="003E441C">
        <w:t>428</w:t>
      </w:r>
      <w:r w:rsidR="005553BC">
        <w:t>B</w:t>
      </w:r>
      <w:r w:rsidR="00E1189F">
        <w:t>,</w:t>
      </w:r>
      <w:r w:rsidR="002B5FB6">
        <w:t xml:space="preserve"> 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>
        <w:t>Turr</w:t>
      </w:r>
      <w:r w:rsidR="008A102B">
        <w:t>et</w:t>
      </w:r>
      <w:r w:rsidR="00201254">
        <w:t>, IP</w:t>
      </w:r>
      <w:r w:rsidR="0003007C">
        <w:t xml:space="preserve"> </w:t>
      </w:r>
      <w:r w:rsidR="00E52C32">
        <w:t>Camera</w:t>
      </w:r>
    </w:p>
    <w:p w14:paraId="6901320A" w14:textId="77777777" w:rsidR="008D4D10" w:rsidRDefault="00D5331B">
      <w:pPr>
        <w:pStyle w:val="SPECText3"/>
      </w:pPr>
      <w:r>
        <w:t>Performance Requirements</w:t>
      </w:r>
    </w:p>
    <w:p w14:paraId="6DE9A44A" w14:textId="77777777"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14:paraId="375091FC" w14:textId="77777777" w:rsidR="00D5331B" w:rsidRDefault="002B5FB6" w:rsidP="00D5331B">
      <w:pPr>
        <w:pStyle w:val="SPECText4"/>
      </w:pPr>
      <w:r>
        <w:t>4MP, 2592 x 1520</w:t>
      </w:r>
      <w:r w:rsidR="00CD1D90">
        <w:t xml:space="preserve"> </w:t>
      </w:r>
      <w:r w:rsidR="00382B59">
        <w:t>resolution</w:t>
      </w:r>
    </w:p>
    <w:p w14:paraId="28FD47FD" w14:textId="77777777"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2B5FB6">
        <w:t>taneously, up to 20-ips, 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14:paraId="17BF8DC7" w14:textId="77777777" w:rsidR="00382B59" w:rsidRDefault="00382B59" w:rsidP="00382B59">
      <w:pPr>
        <w:pStyle w:val="SPECText4"/>
      </w:pPr>
      <w:r>
        <w:t>TRUE Day/Night functionality</w:t>
      </w:r>
    </w:p>
    <w:p w14:paraId="2AAECF1B" w14:textId="77777777"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14:paraId="0F4C010C" w14:textId="77777777"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14:paraId="71D0F2B6" w14:textId="77777777"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14:paraId="77FC29A6" w14:textId="77777777" w:rsidR="00382B59" w:rsidRDefault="008A102B" w:rsidP="009070CD">
      <w:pPr>
        <w:pStyle w:val="SPECText4"/>
      </w:pPr>
      <w:r>
        <w:t>Weather resistant</w:t>
      </w:r>
      <w:r w:rsidR="008040A5">
        <w:t xml:space="preserve"> enclosure</w:t>
      </w:r>
    </w:p>
    <w:p w14:paraId="1FD6B720" w14:textId="77777777"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14:paraId="0B3BF6CF" w14:textId="77777777"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14:paraId="16780ECF" w14:textId="77777777" w:rsidR="002B33ED" w:rsidRPr="00F83283" w:rsidRDefault="002B33ED" w:rsidP="002B33ED">
      <w:pPr>
        <w:pStyle w:val="SPECText2"/>
      </w:pPr>
      <w:r w:rsidRPr="00F83283">
        <w:lastRenderedPageBreak/>
        <w:t>DEFINITIONS</w:t>
      </w:r>
    </w:p>
    <w:p w14:paraId="16DCEA1A" w14:textId="77777777"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14:paraId="340DA530" w14:textId="77777777"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14:paraId="0A86EFB1" w14:textId="77777777"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14:paraId="75A61730" w14:textId="77777777" w:rsidR="008D4D10" w:rsidRDefault="008D4D10">
      <w:pPr>
        <w:pStyle w:val="SPECText2"/>
      </w:pPr>
      <w:r>
        <w:t>SUBMITTALS</w:t>
      </w:r>
    </w:p>
    <w:p w14:paraId="7FD48DFC" w14:textId="77777777"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14:paraId="1857FF00" w14:textId="77777777"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14:paraId="02DE5F9F" w14:textId="77777777"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14:paraId="28070837" w14:textId="77777777" w:rsidR="008D4D10" w:rsidRDefault="008D4D10">
      <w:pPr>
        <w:pStyle w:val="SPECText2"/>
      </w:pPr>
      <w:r>
        <w:t>CLOSEOUT SUBMITTALS</w:t>
      </w:r>
    </w:p>
    <w:p w14:paraId="30D2FB54" w14:textId="77777777"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14:paraId="29008BBA" w14:textId="77777777"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14:paraId="14FD199E" w14:textId="77777777"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14:paraId="4CCC7AF8" w14:textId="77777777" w:rsidR="008D4D10" w:rsidRDefault="008D4D10">
      <w:pPr>
        <w:pStyle w:val="SPECText2"/>
      </w:pPr>
      <w:r>
        <w:t>QUALIFICATIONS</w:t>
      </w:r>
    </w:p>
    <w:p w14:paraId="5B965B40" w14:textId="77777777"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14:paraId="32379A51" w14:textId="77777777"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14:paraId="1A27D6C4" w14:textId="77777777"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14:paraId="0566DFAB" w14:textId="77777777" w:rsidR="008D4D10" w:rsidRDefault="008D4D10">
      <w:pPr>
        <w:pStyle w:val="SPECText2"/>
      </w:pPr>
      <w:r>
        <w:t>ENVIRONMENTAL REQUIREMENTS</w:t>
      </w:r>
    </w:p>
    <w:p w14:paraId="569F5B04" w14:textId="77777777"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14:paraId="3A7395A0" w14:textId="77777777" w:rsidR="008D4D10" w:rsidRDefault="008D4D10">
      <w:pPr>
        <w:pStyle w:val="SPECText3"/>
      </w:pPr>
      <w:r>
        <w:lastRenderedPageBreak/>
        <w:t>Conform to manufacturer’s standard service conditions during and after installation of components.</w:t>
      </w:r>
    </w:p>
    <w:p w14:paraId="7F3FE78C" w14:textId="77777777" w:rsidR="008D4D10" w:rsidRDefault="008D4D10">
      <w:pPr>
        <w:pStyle w:val="SPECText2"/>
      </w:pPr>
      <w:r>
        <w:t>FIELD MEASUREMENTS</w:t>
      </w:r>
    </w:p>
    <w:p w14:paraId="51A2F08D" w14:textId="77777777" w:rsidR="008D4D10" w:rsidRDefault="008D4D10">
      <w:pPr>
        <w:pStyle w:val="SPECText3"/>
      </w:pPr>
      <w:r>
        <w:t>Verify field measurements prior to fabrication.</w:t>
      </w:r>
    </w:p>
    <w:p w14:paraId="72F33373" w14:textId="77777777" w:rsidR="00D236EC" w:rsidRPr="00F83283" w:rsidRDefault="00D236EC" w:rsidP="00D236EC">
      <w:pPr>
        <w:pStyle w:val="SPECText2"/>
      </w:pPr>
      <w:r w:rsidRPr="00F83283">
        <w:t>DELIVERY, STORAGE AND HANDLING</w:t>
      </w:r>
    </w:p>
    <w:p w14:paraId="7709C7FF" w14:textId="77777777"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14:paraId="4D4A8057" w14:textId="77777777"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14:paraId="3E2A6970" w14:textId="77777777"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14:paraId="7C1BD3BD" w14:textId="77777777"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14:paraId="5296E2A2" w14:textId="77777777" w:rsidR="008D4D10" w:rsidRDefault="008D4D10">
      <w:pPr>
        <w:pStyle w:val="SPECText2"/>
      </w:pPr>
      <w:r>
        <w:t>MAINTENANCE SERVICE</w:t>
      </w:r>
    </w:p>
    <w:p w14:paraId="01814D21" w14:textId="77777777"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14:paraId="58788A28" w14:textId="77777777"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14:paraId="23590FF4" w14:textId="77777777"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14:paraId="2AC5C667" w14:textId="77777777"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14:paraId="00593131" w14:textId="77777777"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14:paraId="78C0DB1F" w14:textId="77777777" w:rsidR="008D4D10" w:rsidRDefault="008D4D10">
      <w:pPr>
        <w:pStyle w:val="SPECText1"/>
      </w:pPr>
      <w:r>
        <w:t>PRODUCTS</w:t>
      </w:r>
    </w:p>
    <w:p w14:paraId="19A3288E" w14:textId="77777777" w:rsidR="008D4D10" w:rsidRDefault="008D4D10">
      <w:pPr>
        <w:pStyle w:val="SPECText2"/>
      </w:pPr>
      <w:r>
        <w:t>CAMERAS</w:t>
      </w:r>
    </w:p>
    <w:p w14:paraId="23578DDA" w14:textId="77777777" w:rsidR="008D4D10" w:rsidRDefault="0061723C">
      <w:pPr>
        <w:pStyle w:val="SPECText3"/>
      </w:pPr>
      <w:r>
        <w:t>Manufacturers</w:t>
      </w:r>
      <w:r w:rsidR="008D4D10">
        <w:t>:</w:t>
      </w:r>
    </w:p>
    <w:p w14:paraId="70E9BBDC" w14:textId="77777777" w:rsidR="0061723C" w:rsidRDefault="00370EE1" w:rsidP="0061723C">
      <w:pPr>
        <w:pStyle w:val="SPECText4"/>
      </w:pPr>
      <w:r>
        <w:t>Uniview Technology</w:t>
      </w:r>
    </w:p>
    <w:p w14:paraId="51D8D4B1" w14:textId="77777777"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14:paraId="06646831" w14:textId="77777777" w:rsidR="0061723C" w:rsidRDefault="003F22FF" w:rsidP="00AF2570">
      <w:pPr>
        <w:pStyle w:val="SPECText3"/>
      </w:pPr>
      <w:r>
        <w:t>Model: IPT</w:t>
      </w:r>
      <w:r w:rsidR="00702D0E">
        <w:t>428</w:t>
      </w:r>
      <w:r w:rsidR="00370EE1">
        <w:t>B</w:t>
      </w:r>
    </w:p>
    <w:p w14:paraId="54FDC3C4" w14:textId="77777777" w:rsidR="00E17773" w:rsidRPr="00E17773" w:rsidRDefault="008D4D10" w:rsidP="00E17773">
      <w:pPr>
        <w:pStyle w:val="SPECText3"/>
      </w:pPr>
      <w:r>
        <w:t xml:space="preserve">Product Description: </w:t>
      </w:r>
      <w:r w:rsidR="004E354D">
        <w:t>4</w:t>
      </w:r>
      <w:r w:rsidR="00E17773" w:rsidRPr="00E17773">
        <w:t>MP Resolution, TRUE</w:t>
      </w:r>
      <w:r w:rsidR="003F22FF">
        <w:t xml:space="preserve"> Day/Night, WDR, IR, Turr</w:t>
      </w:r>
      <w:r w:rsidR="008A102B">
        <w:t>et</w:t>
      </w:r>
      <w:r w:rsidR="00E17773" w:rsidRPr="00E17773">
        <w:t>, IP Camera</w:t>
      </w:r>
    </w:p>
    <w:p w14:paraId="264C173D" w14:textId="77777777"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14:paraId="50243B41" w14:textId="77777777" w:rsidR="00A176DB" w:rsidRDefault="00DD6E67" w:rsidP="00A176DB">
      <w:pPr>
        <w:pStyle w:val="SPECText3"/>
      </w:pPr>
      <w:r>
        <w:t xml:space="preserve">Lens: </w:t>
      </w:r>
      <w:r w:rsidR="00702D0E">
        <w:t>2.8</w:t>
      </w:r>
      <w:r w:rsidR="008A102B">
        <w:t>mm fixed, F1.8</w:t>
      </w:r>
      <w:r w:rsidR="004E354D">
        <w:t>.</w:t>
      </w:r>
    </w:p>
    <w:p w14:paraId="1901FA04" w14:textId="77777777" w:rsidR="00997F9E" w:rsidRPr="00F83283" w:rsidRDefault="00997F9E" w:rsidP="00997F9E">
      <w:pPr>
        <w:pStyle w:val="SPECText3"/>
      </w:pPr>
      <w:r w:rsidRPr="00F83283">
        <w:lastRenderedPageBreak/>
        <w:t>General Characteristics:</w:t>
      </w:r>
    </w:p>
    <w:p w14:paraId="7BE13747" w14:textId="77777777" w:rsidR="00E24262" w:rsidRPr="00E24262" w:rsidRDefault="00997F9E" w:rsidP="00E24262">
      <w:pPr>
        <w:pStyle w:val="SPECText4"/>
      </w:pPr>
      <w:r>
        <w:t xml:space="preserve">The IP </w:t>
      </w:r>
      <w:r w:rsidR="003F22FF">
        <w:t xml:space="preserve">turret </w:t>
      </w:r>
      <w:r w:rsidR="008A102B">
        <w:t xml:space="preserve">camera </w:t>
      </w:r>
      <w:r w:rsidR="00E24262" w:rsidRPr="00E24262">
        <w:t>shall provide protection against wa</w:t>
      </w:r>
      <w:r w:rsidR="008A102B">
        <w:t>ter and dust ingress up to IP 67</w:t>
      </w:r>
      <w:r w:rsidR="00E24262" w:rsidRPr="00E24262">
        <w:t xml:space="preserve"> (NEMA 4X) standards.</w:t>
      </w:r>
    </w:p>
    <w:p w14:paraId="0A12981B" w14:textId="77777777"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4E354D">
        <w:t>ucing up to 2592 x 1520</w:t>
      </w:r>
      <w:r w:rsidR="002D44E5">
        <w:t xml:space="preserve"> </w:t>
      </w:r>
      <w:r w:rsidRPr="00F83283">
        <w:t>resolution.</w:t>
      </w:r>
    </w:p>
    <w:p w14:paraId="0661FA49" w14:textId="77777777"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3F22FF" w:rsidRPr="003F22FF">
        <w:t xml:space="preserve">turret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14:paraId="77CB7804" w14:textId="77777777" w:rsidR="001857E5" w:rsidRDefault="001857E5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offer Progressive Scanning for sharper video motion images</w:t>
      </w:r>
      <w:r w:rsidR="00E3728B">
        <w:t>.</w:t>
      </w:r>
    </w:p>
    <w:p w14:paraId="53C825D1" w14:textId="77777777"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14:paraId="405FA036" w14:textId="77777777" w:rsidR="00997F9E" w:rsidRPr="00F83283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14:paraId="2F9216ED" w14:textId="77777777" w:rsidR="00C9333F" w:rsidRDefault="00C9333F" w:rsidP="00C9333F">
      <w:pPr>
        <w:pStyle w:val="SPECText4"/>
      </w:pPr>
      <w:r>
        <w:t xml:space="preserve">The IP </w:t>
      </w:r>
      <w:r w:rsidR="003F22FF" w:rsidRPr="003F22FF">
        <w:t xml:space="preserve">turret </w:t>
      </w:r>
      <w:r>
        <w:t xml:space="preserve">camera </w:t>
      </w:r>
      <w:r w:rsidR="00BE3E09">
        <w:t xml:space="preserve">shall offer </w:t>
      </w:r>
      <w:r w:rsidRPr="00F07334">
        <w:t xml:space="preserve">wide dynamic range technology that allows for the capture of </w:t>
      </w:r>
      <w:r w:rsidR="008A102B" w:rsidRPr="008A102B">
        <w:t xml:space="preserve">bullet </w:t>
      </w:r>
      <w:r w:rsidRPr="00F07334">
        <w:t xml:space="preserve">clear </w:t>
      </w:r>
      <w:r>
        <w:t xml:space="preserve">images </w:t>
      </w:r>
      <w:r w:rsidRPr="00F07334">
        <w:t>from both light and dark areas in the same scene.</w:t>
      </w:r>
      <w:r w:rsidR="003F22FF">
        <w:t xml:space="preserve"> </w:t>
      </w:r>
    </w:p>
    <w:p w14:paraId="12865DBD" w14:textId="77777777"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14:paraId="47C6D4C1" w14:textId="77777777" w:rsidR="006A4963" w:rsidRPr="00F83283" w:rsidRDefault="006A4963" w:rsidP="00E67F9B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 w:rsidR="00DD6E67">
        <w:t xml:space="preserve">camera shall </w:t>
      </w:r>
      <w:r w:rsidR="00702D0E">
        <w:t>have a fixed 2.8</w:t>
      </w:r>
      <w:r w:rsidR="00F74C75">
        <w:t>mm lens</w:t>
      </w:r>
      <w:r w:rsidR="00E67F9B" w:rsidRPr="00E67F9B">
        <w:t>.</w:t>
      </w:r>
    </w:p>
    <w:p w14:paraId="31DCD9B0" w14:textId="77777777"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14:paraId="00980C29" w14:textId="77777777" w:rsidR="00DD6E67" w:rsidRPr="00F83283" w:rsidRDefault="006A4963" w:rsidP="00DD6E67">
      <w:pPr>
        <w:pStyle w:val="SPECText4"/>
      </w:pPr>
      <w:r>
        <w:t xml:space="preserve">The IP </w:t>
      </w:r>
      <w:r w:rsidR="003F22FF" w:rsidRPr="003F22FF">
        <w:t xml:space="preserve">turret </w:t>
      </w:r>
      <w:r w:rsidR="008A102B" w:rsidRPr="008A102B">
        <w:t xml:space="preserve">t </w:t>
      </w:r>
      <w:r>
        <w:t xml:space="preserve">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14:paraId="64171E7D" w14:textId="77777777" w:rsidR="00997F9E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F74C75">
        <w:t xml:space="preserve">2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14:paraId="65F997F2" w14:textId="77777777" w:rsidR="00997F9E" w:rsidRPr="00F83283" w:rsidRDefault="00997F9E" w:rsidP="00997F9E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14:paraId="334711DB" w14:textId="77777777" w:rsidR="008F531E" w:rsidRDefault="00997F9E" w:rsidP="00F74C75">
      <w:pPr>
        <w:pStyle w:val="SPECText4"/>
      </w:pPr>
      <w:r>
        <w:t xml:space="preserve">The IP </w:t>
      </w:r>
      <w:r w:rsidR="003F22FF" w:rsidRPr="003F22FF">
        <w:t>turret</w:t>
      </w:r>
      <w:r w:rsidR="008A102B" w:rsidRPr="008A102B">
        <w:t xml:space="preserve">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14:paraId="4884CA76" w14:textId="77777777" w:rsidR="00997F9E" w:rsidRPr="00F83283" w:rsidRDefault="00997F9E" w:rsidP="00997F9E">
      <w:pPr>
        <w:pStyle w:val="SPECText3"/>
      </w:pPr>
      <w:r>
        <w:t>Installation Requirements</w:t>
      </w:r>
    </w:p>
    <w:p w14:paraId="2957EAC8" w14:textId="77777777"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14:paraId="2CD6D34C" w14:textId="77777777"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14:paraId="4874DFE1" w14:textId="77777777"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14:paraId="46BD8957" w14:textId="77777777"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14:paraId="704A96D5" w14:textId="77777777" w:rsidR="00BE3E09" w:rsidRPr="00BE3E09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14:paraId="78896D79" w14:textId="77777777" w:rsidR="00997F9E" w:rsidRPr="00F27078" w:rsidRDefault="00997F9E" w:rsidP="00997F9E">
      <w:pPr>
        <w:pStyle w:val="SPECText3"/>
      </w:pPr>
      <w:r w:rsidRPr="00F27078">
        <w:t>IP Connectivity</w:t>
      </w:r>
    </w:p>
    <w:p w14:paraId="4B39C426" w14:textId="77777777" w:rsidR="00997F9E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14:paraId="0226D620" w14:textId="77777777" w:rsidR="00997F9E" w:rsidRDefault="00997F9E" w:rsidP="00997F9E">
      <w:pPr>
        <w:pStyle w:val="SPECText4"/>
      </w:pPr>
      <w:r>
        <w:t xml:space="preserve">The IP </w:t>
      </w:r>
      <w:r w:rsidR="00FD4B75" w:rsidRPr="00FD4B75">
        <w:t xml:space="preserve">turret </w:t>
      </w:r>
      <w:r>
        <w:t xml:space="preserve">camera shall offer </w:t>
      </w:r>
      <w:r w:rsidRPr="00C6215E">
        <w:t>Power o</w:t>
      </w:r>
      <w:r w:rsidR="00FD4B75">
        <w:t>ver Ethernet (IEEE 802.3af</w:t>
      </w:r>
      <w:r w:rsidRPr="00C6215E">
        <w:t>)</w:t>
      </w:r>
      <w:r>
        <w:t>.</w:t>
      </w:r>
    </w:p>
    <w:p w14:paraId="26F147D1" w14:textId="77777777" w:rsidR="00997F9E" w:rsidRPr="00DC2480" w:rsidRDefault="00997F9E" w:rsidP="00997F9E">
      <w:pPr>
        <w:pStyle w:val="SPECText4"/>
      </w:pPr>
      <w:r w:rsidRPr="00900C60"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BE3E09">
        <w:t>2592 x 1520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14:paraId="115CEDA1" w14:textId="77777777" w:rsidR="00997F9E" w:rsidRPr="00DC2480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BE3E09">
        <w:t>2592 x 1520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BE3E09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</w:t>
      </w:r>
      <w:r w:rsidRPr="00DC2480">
        <w:lastRenderedPageBreak/>
        <w:t xml:space="preserve">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14:paraId="3514F5A8" w14:textId="77777777" w:rsidR="00997F9E" w:rsidRPr="00DC2480" w:rsidRDefault="00997F9E" w:rsidP="00997F9E">
      <w:pPr>
        <w:pStyle w:val="SPECText4"/>
      </w:pPr>
      <w:r>
        <w:t xml:space="preserve">The IP </w:t>
      </w:r>
      <w:r w:rsidR="00FD4B75" w:rsidRPr="00FD4B75">
        <w:t>turret</w:t>
      </w:r>
      <w:r w:rsidR="008A102B" w:rsidRPr="008A102B">
        <w:t xml:space="preserve">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14:paraId="00210268" w14:textId="77777777" w:rsidR="00997F9E" w:rsidRPr="00DC2480" w:rsidRDefault="00A50822" w:rsidP="00997F9E">
      <w:pPr>
        <w:pStyle w:val="SPECText4"/>
      </w:pPr>
      <w:r>
        <w:t xml:space="preserve">The IP </w:t>
      </w:r>
      <w:r w:rsidR="00FD4B75" w:rsidRPr="00FD4B75">
        <w:t xml:space="preserve">turret </w:t>
      </w:r>
      <w:r>
        <w:t xml:space="preserve">camera shall be ONVIF </w:t>
      </w:r>
      <w:r w:rsidR="00FD1102">
        <w:t xml:space="preserve">Profile S </w:t>
      </w:r>
      <w:r>
        <w:t>compliant</w:t>
      </w:r>
      <w:r w:rsidR="00997F9E">
        <w:t>.</w:t>
      </w:r>
    </w:p>
    <w:p w14:paraId="0D65F121" w14:textId="77777777" w:rsidR="00127FAB" w:rsidRDefault="00127FAB" w:rsidP="00127FAB">
      <w:pPr>
        <w:pStyle w:val="SPECText3"/>
      </w:pPr>
      <w:r>
        <w:t>Sensor</w:t>
      </w:r>
    </w:p>
    <w:p w14:paraId="1AE02BF3" w14:textId="77777777"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14:paraId="2502CA86" w14:textId="77777777" w:rsidR="00127FAB" w:rsidRDefault="00127FAB" w:rsidP="00127FAB">
      <w:pPr>
        <w:pStyle w:val="SPECText4"/>
      </w:pPr>
      <w:r>
        <w:t>Active Pixels:</w:t>
      </w:r>
    </w:p>
    <w:p w14:paraId="77203A0A" w14:textId="77777777" w:rsidR="00127FAB" w:rsidRDefault="00BE3E09" w:rsidP="00127FAB">
      <w:pPr>
        <w:pStyle w:val="SPECText5"/>
      </w:pPr>
      <w:r>
        <w:t>NTSC: 2592(H) x 1520</w:t>
      </w:r>
      <w:r w:rsidR="00127FAB">
        <w:t>(V)</w:t>
      </w:r>
    </w:p>
    <w:p w14:paraId="2A5F76CA" w14:textId="77777777" w:rsidR="000475A5" w:rsidRPr="00F27078" w:rsidRDefault="000475A5" w:rsidP="000475A5">
      <w:pPr>
        <w:pStyle w:val="SPECText3"/>
      </w:pPr>
      <w:r w:rsidRPr="00F27078">
        <w:t>IP Video</w:t>
      </w:r>
    </w:p>
    <w:p w14:paraId="2B5CDF41" w14:textId="77777777"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14:paraId="24ED791C" w14:textId="77777777" w:rsidR="00D421B4" w:rsidRDefault="00D421B4" w:rsidP="000475A5">
      <w:pPr>
        <w:pStyle w:val="SPECText4"/>
      </w:pPr>
      <w:r>
        <w:t>H.264 Profile: Baseline, Main, High</w:t>
      </w:r>
    </w:p>
    <w:p w14:paraId="454BFF5D" w14:textId="77777777"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14:paraId="0F90649C" w14:textId="77777777"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14:paraId="317075A3" w14:textId="77777777" w:rsidR="00BE3E09" w:rsidRDefault="00BE3E09" w:rsidP="00BE3E09">
      <w:pPr>
        <w:pStyle w:val="SPECText5"/>
      </w:pPr>
      <w:r>
        <w:t>Main: 4MP (2592 x 1520)@ 20fps; or (2560 x 1440) @25fps; or 3MP (2048 x 1520) @ 30fps</w:t>
      </w:r>
    </w:p>
    <w:p w14:paraId="425DB433" w14:textId="77777777" w:rsidR="00BE3E09" w:rsidRDefault="00BE3E09" w:rsidP="00BE3E09">
      <w:pPr>
        <w:pStyle w:val="SPECText5"/>
      </w:pPr>
      <w:r>
        <w:t xml:space="preserve">Sub: 2MP (1920 x 1080) @ 30fps </w:t>
      </w:r>
    </w:p>
    <w:p w14:paraId="1FD6D508" w14:textId="77777777" w:rsidR="00F74C75" w:rsidRDefault="00BE3E09" w:rsidP="00BE3E09">
      <w:pPr>
        <w:pStyle w:val="SPECText5"/>
      </w:pPr>
      <w:r>
        <w:t>Third Stream: D1 (720×576) @ 30fps</w:t>
      </w:r>
    </w:p>
    <w:p w14:paraId="0FB758D8" w14:textId="77777777" w:rsidR="00BB7502" w:rsidRDefault="00BB7502" w:rsidP="00BB7502">
      <w:pPr>
        <w:pStyle w:val="SPECText3"/>
      </w:pPr>
      <w:r>
        <w:t>Video</w:t>
      </w:r>
    </w:p>
    <w:p w14:paraId="07D80E25" w14:textId="77777777"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14:paraId="06A35359" w14:textId="77777777" w:rsidR="00BB7502" w:rsidRDefault="00BB7502" w:rsidP="00BB7502">
      <w:pPr>
        <w:pStyle w:val="SPECText4"/>
      </w:pPr>
      <w:r>
        <w:t>Min. Illum</w:t>
      </w:r>
      <w:r w:rsidR="00A07D20">
        <w:t xml:space="preserve">ination: Color 0.2 </w:t>
      </w:r>
      <w:r w:rsidR="0070059C">
        <w:t>Lux</w:t>
      </w:r>
      <w:r w:rsidR="008A102B">
        <w:t xml:space="preserve"> (F1.8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14:paraId="42C12FC2" w14:textId="77777777" w:rsidR="00BB7502" w:rsidRDefault="00BB7502" w:rsidP="00BB7502">
      <w:pPr>
        <w:pStyle w:val="SPECText4"/>
      </w:pPr>
      <w:r>
        <w:t>TRUE Day / Night (ICR)</w:t>
      </w:r>
      <w:r w:rsidR="00224371">
        <w:t>:</w:t>
      </w:r>
      <w:r w:rsidR="00224371" w:rsidRPr="00224371">
        <w:t xml:space="preserve"> IR-cut filter with auto switch</w:t>
      </w:r>
      <w:r w:rsidR="00224371">
        <w:t xml:space="preserve"> </w:t>
      </w:r>
    </w:p>
    <w:p w14:paraId="085208AF" w14:textId="77777777"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14:paraId="4E23E7EE" w14:textId="77777777" w:rsidR="00BB7502" w:rsidRDefault="00224371" w:rsidP="00BB7502">
      <w:pPr>
        <w:pStyle w:val="SPECText4"/>
      </w:pPr>
      <w:r w:rsidRPr="00224371"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14:paraId="528584CE" w14:textId="77777777" w:rsidR="006344EB" w:rsidRDefault="0070059C" w:rsidP="00BB7502">
      <w:pPr>
        <w:pStyle w:val="SPECText4"/>
      </w:pPr>
      <w:r>
        <w:t xml:space="preserve">Image Effect: </w:t>
      </w:r>
    </w:p>
    <w:p w14:paraId="6744A987" w14:textId="77777777"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14:paraId="50287FF3" w14:textId="77777777" w:rsidR="00224371" w:rsidRDefault="00224371" w:rsidP="00224371">
      <w:pPr>
        <w:pStyle w:val="SPECText5"/>
      </w:pPr>
      <w:r>
        <w:t xml:space="preserve">Aisle (Corridor View): rotates the video image 90° clockwise or counter clockwise for viewing narrow hallways or aisle. </w:t>
      </w:r>
    </w:p>
    <w:p w14:paraId="3CC17A4C" w14:textId="77777777" w:rsidR="00224371" w:rsidRDefault="00224371" w:rsidP="00224371">
      <w:pPr>
        <w:pStyle w:val="SPECText6"/>
      </w:pPr>
      <w:r>
        <w:t>9:16 Ratio</w:t>
      </w:r>
    </w:p>
    <w:p w14:paraId="657D9A76" w14:textId="77777777" w:rsidR="00224371" w:rsidRDefault="00224371" w:rsidP="00224371">
      <w:pPr>
        <w:pStyle w:val="SPECText4"/>
      </w:pPr>
      <w:r>
        <w:t>Privacy Masking: up to 8 areas</w:t>
      </w:r>
    </w:p>
    <w:p w14:paraId="1E9B8D71" w14:textId="77777777" w:rsidR="00224371" w:rsidRDefault="00224371" w:rsidP="00224371">
      <w:pPr>
        <w:pStyle w:val="SPECText4"/>
      </w:pPr>
      <w:r>
        <w:t>Motion Detection: up to 4 areas</w:t>
      </w:r>
    </w:p>
    <w:p w14:paraId="508DE318" w14:textId="77777777" w:rsidR="00224371" w:rsidRDefault="00224371" w:rsidP="00224371">
      <w:pPr>
        <w:pStyle w:val="SPECText4"/>
      </w:pPr>
      <w:r>
        <w:t>ROI: up to 8 areas</w:t>
      </w:r>
    </w:p>
    <w:p w14:paraId="6E4DEEA7" w14:textId="77777777" w:rsidR="0067304F" w:rsidRDefault="00224371" w:rsidP="00224371">
      <w:pPr>
        <w:pStyle w:val="SPECText4"/>
      </w:pPr>
      <w:r>
        <w:t>OSD: up to 8 areas</w:t>
      </w:r>
    </w:p>
    <w:p w14:paraId="3EC95BD4" w14:textId="77777777" w:rsidR="00BB7502" w:rsidRDefault="00BB7502" w:rsidP="00224371">
      <w:pPr>
        <w:pStyle w:val="SPECText4"/>
      </w:pPr>
      <w:r>
        <w:t xml:space="preserve">Privacy Masking: </w:t>
      </w:r>
      <w:r w:rsidR="00BE3E09">
        <w:t>8</w:t>
      </w:r>
      <w:r>
        <w:t xml:space="preserve"> windows</w:t>
      </w:r>
    </w:p>
    <w:p w14:paraId="4DD4A1DE" w14:textId="77777777" w:rsidR="00BB7502" w:rsidRDefault="00A07D20" w:rsidP="00BB7502">
      <w:pPr>
        <w:pStyle w:val="SPECText4"/>
      </w:pPr>
      <w:r>
        <w:t xml:space="preserve">Motion Detection: </w:t>
      </w:r>
      <w:r w:rsidR="00BE3E09">
        <w:t>8</w:t>
      </w:r>
      <w:r w:rsidR="00BB7502">
        <w:t xml:space="preserve"> windows</w:t>
      </w:r>
    </w:p>
    <w:p w14:paraId="715290EB" w14:textId="77777777" w:rsidR="004F32E1" w:rsidRDefault="004F32E1" w:rsidP="00BB7502">
      <w:pPr>
        <w:pStyle w:val="SPECText4"/>
      </w:pPr>
      <w:r>
        <w:t>Back Light Compensation</w:t>
      </w:r>
    </w:p>
    <w:p w14:paraId="078E8E52" w14:textId="77777777" w:rsidR="0070059C" w:rsidRPr="003A1FB9" w:rsidRDefault="00BB7502" w:rsidP="00A07D20">
      <w:pPr>
        <w:pStyle w:val="SPECText4"/>
      </w:pPr>
      <w:r>
        <w:t>Auto White Balance</w:t>
      </w:r>
    </w:p>
    <w:p w14:paraId="02F69884" w14:textId="77777777" w:rsidR="00224371" w:rsidRDefault="00224371" w:rsidP="00224371">
      <w:pPr>
        <w:pStyle w:val="SPECText3"/>
      </w:pPr>
      <w:r>
        <w:t>Video Content Analysis (VCA): Analytics</w:t>
      </w:r>
    </w:p>
    <w:p w14:paraId="4945A052" w14:textId="77777777" w:rsidR="00224371" w:rsidRDefault="00224371" w:rsidP="00224371">
      <w:pPr>
        <w:pStyle w:val="SPECText4"/>
      </w:pPr>
      <w:r>
        <w:t>Behavior</w:t>
      </w:r>
    </w:p>
    <w:p w14:paraId="0F24559E" w14:textId="77777777" w:rsidR="00224371" w:rsidRDefault="00224371" w:rsidP="00224371">
      <w:pPr>
        <w:pStyle w:val="SPECText5"/>
      </w:pPr>
      <w:r>
        <w:t>Intrusion detection</w:t>
      </w:r>
    </w:p>
    <w:p w14:paraId="7FF5411F" w14:textId="77777777" w:rsidR="00224371" w:rsidRDefault="00224371" w:rsidP="00224371">
      <w:pPr>
        <w:pStyle w:val="SPECText5"/>
      </w:pPr>
      <w:r>
        <w:t>Cross Line detection</w:t>
      </w:r>
    </w:p>
    <w:p w14:paraId="7ED04156" w14:textId="77777777" w:rsidR="00224371" w:rsidRDefault="00224371" w:rsidP="00224371">
      <w:pPr>
        <w:pStyle w:val="SPECText5"/>
      </w:pPr>
      <w:r>
        <w:t>Motion detection</w:t>
      </w:r>
    </w:p>
    <w:p w14:paraId="166782D8" w14:textId="77777777" w:rsidR="00224371" w:rsidRDefault="00224371" w:rsidP="00224371">
      <w:pPr>
        <w:pStyle w:val="SPECText4"/>
      </w:pPr>
      <w:r>
        <w:lastRenderedPageBreak/>
        <w:t>Exception</w:t>
      </w:r>
    </w:p>
    <w:p w14:paraId="1C136306" w14:textId="77777777" w:rsidR="00224371" w:rsidRDefault="00224371" w:rsidP="00224371">
      <w:pPr>
        <w:pStyle w:val="SPECText5"/>
      </w:pPr>
      <w:r>
        <w:t>Audio detection</w:t>
      </w:r>
    </w:p>
    <w:p w14:paraId="2ECAACC1" w14:textId="77777777" w:rsidR="00224371" w:rsidRDefault="00224371" w:rsidP="00224371">
      <w:pPr>
        <w:pStyle w:val="SPECText4"/>
      </w:pPr>
      <w:r>
        <w:t>Identification</w:t>
      </w:r>
    </w:p>
    <w:p w14:paraId="30523E35" w14:textId="77777777" w:rsidR="00224371" w:rsidRDefault="00224371" w:rsidP="00224371">
      <w:pPr>
        <w:pStyle w:val="SPECText5"/>
      </w:pPr>
      <w:r>
        <w:t>Face detection</w:t>
      </w:r>
    </w:p>
    <w:p w14:paraId="5E2945C7" w14:textId="77777777" w:rsidR="00224371" w:rsidRDefault="00224371" w:rsidP="00224371">
      <w:pPr>
        <w:pStyle w:val="SPECText5"/>
      </w:pPr>
      <w:r>
        <w:t>Defocus detection</w:t>
      </w:r>
    </w:p>
    <w:p w14:paraId="7066CAEB" w14:textId="77777777" w:rsidR="00224371" w:rsidRDefault="00224371" w:rsidP="00224371">
      <w:pPr>
        <w:pStyle w:val="SPECText5"/>
      </w:pPr>
      <w:r>
        <w:t>Scene Change detection</w:t>
      </w:r>
    </w:p>
    <w:p w14:paraId="32837B3B" w14:textId="77777777" w:rsidR="00224371" w:rsidRDefault="00224371" w:rsidP="00224371">
      <w:pPr>
        <w:pStyle w:val="SPECText4"/>
      </w:pPr>
      <w:r>
        <w:t>Statistical</w:t>
      </w:r>
    </w:p>
    <w:p w14:paraId="791B4299" w14:textId="77777777" w:rsidR="00224371" w:rsidRDefault="00224371" w:rsidP="00224371">
      <w:pPr>
        <w:pStyle w:val="SPECText5"/>
      </w:pPr>
      <w:r>
        <w:t>People Counting</w:t>
      </w:r>
    </w:p>
    <w:p w14:paraId="25D6E251" w14:textId="77777777" w:rsidR="00474937" w:rsidRDefault="00474937" w:rsidP="00474937">
      <w:pPr>
        <w:pStyle w:val="SPECText3"/>
      </w:pPr>
      <w:r>
        <w:t>Software Control</w:t>
      </w:r>
    </w:p>
    <w:p w14:paraId="3FB50548" w14:textId="77777777" w:rsidR="00474937" w:rsidRDefault="00474937" w:rsidP="00474937">
      <w:pPr>
        <w:pStyle w:val="SPECText4"/>
      </w:pPr>
      <w:r>
        <w:t xml:space="preserve">Unit Configuration: </w:t>
      </w:r>
      <w:r w:rsidR="00EE02AB">
        <w:t xml:space="preserve">Guard Tool Utility &amp; </w:t>
      </w:r>
      <w:r w:rsidR="00A07D20">
        <w:t>Guard Station Software</w:t>
      </w:r>
    </w:p>
    <w:p w14:paraId="1E987C6A" w14:textId="77777777" w:rsidR="00BE3E09" w:rsidRDefault="00474937" w:rsidP="008A102B">
      <w:pPr>
        <w:pStyle w:val="SPECText4"/>
      </w:pPr>
      <w:r>
        <w:t xml:space="preserve">Software Update: </w:t>
      </w:r>
      <w:r w:rsidR="00EE02AB" w:rsidRPr="00EE02AB">
        <w:t>Cloud Upgrade with connection to Uniview Tec NVR’s</w:t>
      </w:r>
    </w:p>
    <w:p w14:paraId="5AE9BF81" w14:textId="77777777" w:rsidR="00474937" w:rsidRDefault="00474937" w:rsidP="00474937">
      <w:pPr>
        <w:pStyle w:val="SPECText3"/>
      </w:pPr>
      <w:r w:rsidRPr="00474937">
        <w:t>Network</w:t>
      </w:r>
    </w:p>
    <w:p w14:paraId="54649F43" w14:textId="77777777" w:rsidR="00474937" w:rsidRPr="00474937" w:rsidRDefault="00474937" w:rsidP="00A07D20">
      <w:pPr>
        <w:pStyle w:val="SPECText4"/>
      </w:pPr>
      <w:r w:rsidRPr="00474937">
        <w:t xml:space="preserve">Protocols: </w:t>
      </w:r>
      <w:r w:rsidR="00A07D20" w:rsidRPr="00A07D20">
        <w:t>IPv4, IGMP, ICMP, ARP, TCP, UDP, DHCP, PPPoE, RTP, RTSP, RTCP, DNS, DDNS, NTP, FTP, UPnP, HTTP, HTTPS, SMTP, 802.1x, SNMP</w:t>
      </w:r>
    </w:p>
    <w:p w14:paraId="333EC0A8" w14:textId="77777777"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14:paraId="0971B56A" w14:textId="77777777"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14:paraId="6A4968D0" w14:textId="77777777" w:rsidR="00D53777" w:rsidRDefault="00474937" w:rsidP="008A102B">
      <w:pPr>
        <w:pStyle w:val="SPECText4"/>
      </w:pPr>
      <w:r w:rsidRPr="00474937">
        <w:t xml:space="preserve">Power over </w:t>
      </w:r>
      <w:r w:rsidR="0073399D">
        <w:t>Ethernet: IEEE 802.3af Class 0</w:t>
      </w:r>
    </w:p>
    <w:p w14:paraId="1D46F471" w14:textId="77777777" w:rsidR="00474937" w:rsidRDefault="00474937" w:rsidP="00474937">
      <w:pPr>
        <w:pStyle w:val="SPECText3"/>
      </w:pPr>
      <w:r>
        <w:t>Optical</w:t>
      </w:r>
    </w:p>
    <w:p w14:paraId="461C56B6" w14:textId="77777777" w:rsidR="00A07D20" w:rsidRPr="00A07D20" w:rsidRDefault="00702D0E" w:rsidP="00A07D20">
      <w:pPr>
        <w:pStyle w:val="SPECText4"/>
      </w:pPr>
      <w:r>
        <w:t>Fixed focal length 2.8</w:t>
      </w:r>
      <w:r w:rsidR="00A07D20" w:rsidRPr="00A07D20">
        <w:t>mm lens</w:t>
      </w:r>
    </w:p>
    <w:p w14:paraId="48375EC8" w14:textId="77777777"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14:paraId="0F3BF042" w14:textId="77777777" w:rsidR="00AF4479" w:rsidRPr="00A50822" w:rsidRDefault="00474937" w:rsidP="00AF4479">
      <w:pPr>
        <w:pStyle w:val="SPECText4"/>
      </w:pPr>
      <w:r>
        <w:t xml:space="preserve">Angle </w:t>
      </w:r>
      <w:r w:rsidR="006E3EAF">
        <w:t xml:space="preserve">of View: </w:t>
      </w:r>
      <w:r w:rsidR="00702D0E">
        <w:t>101.8</w:t>
      </w:r>
      <w:r w:rsidR="00A07D20">
        <w:t>°</w:t>
      </w:r>
      <w:r w:rsidR="006E3EAF">
        <w:t xml:space="preserve">(H) </w:t>
      </w:r>
    </w:p>
    <w:p w14:paraId="097CC00A" w14:textId="77777777" w:rsidR="008D4D10" w:rsidRDefault="005764CB" w:rsidP="00474937">
      <w:pPr>
        <w:pStyle w:val="SPECText3"/>
      </w:pPr>
      <w:r>
        <w:t xml:space="preserve">Electrical: </w:t>
      </w:r>
    </w:p>
    <w:p w14:paraId="11DFEB9E" w14:textId="77777777"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702D0E">
        <w:t>IEEE 802.3af</w:t>
      </w:r>
    </w:p>
    <w:p w14:paraId="565ED7C6" w14:textId="77777777"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702D0E">
        <w:t>PoE or 12VDC: maximum 5.5</w:t>
      </w:r>
      <w:r w:rsidR="00A07D20">
        <w:t>W</w:t>
      </w:r>
    </w:p>
    <w:p w14:paraId="0F88BCCC" w14:textId="77777777" w:rsidR="008D4D10" w:rsidRDefault="00B440A0">
      <w:pPr>
        <w:pStyle w:val="SPECText3"/>
      </w:pPr>
      <w:r>
        <w:t>Mechanical:</w:t>
      </w:r>
    </w:p>
    <w:p w14:paraId="0BBF86E0" w14:textId="77777777" w:rsidR="008A102B" w:rsidRDefault="008A102B" w:rsidP="00CE142B">
      <w:pPr>
        <w:pStyle w:val="SPECText4"/>
      </w:pPr>
      <w:r>
        <w:t>Cast aluminum, weather resistant housing</w:t>
      </w:r>
      <w:r w:rsidR="005553BC">
        <w:t>, color black</w:t>
      </w:r>
    </w:p>
    <w:p w14:paraId="4DA5EBA8" w14:textId="77777777"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14:paraId="714E7348" w14:textId="77777777"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14:paraId="69A97688" w14:textId="77777777" w:rsidR="002F26C2" w:rsidRDefault="00FD4B75" w:rsidP="00B440A0">
      <w:pPr>
        <w:pStyle w:val="SPECText4"/>
      </w:pPr>
      <w:r>
        <w:t>Dimensions (Dia</w:t>
      </w:r>
      <w:r w:rsidR="00315B49">
        <w:t xml:space="preserve"> x H): </w:t>
      </w:r>
      <w:r>
        <w:t>5</w:t>
      </w:r>
      <w:r w:rsidR="00461F0A">
        <w:t xml:space="preserve"> </w:t>
      </w:r>
      <w:r>
        <w:t>x 3.7</w:t>
      </w:r>
      <w:r w:rsidR="00315B49">
        <w:t>in (</w:t>
      </w:r>
      <w:r>
        <w:t>126</w:t>
      </w:r>
      <w:r w:rsidR="00461F0A">
        <w:t xml:space="preserve"> </w:t>
      </w:r>
      <w:r>
        <w:t>x 94</w:t>
      </w:r>
      <w:r w:rsidR="00FB2C8B" w:rsidRPr="00FB2C8B">
        <w:t>mm)</w:t>
      </w:r>
    </w:p>
    <w:p w14:paraId="25353678" w14:textId="77777777" w:rsidR="00FB2C8B" w:rsidRDefault="00FD4B75" w:rsidP="00B440A0">
      <w:pPr>
        <w:pStyle w:val="SPECText4"/>
      </w:pPr>
      <w:r>
        <w:t>Weight: 0.73</w:t>
      </w:r>
      <w:r w:rsidR="000A7B3F">
        <w:t>lbs (0.</w:t>
      </w:r>
      <w:r>
        <w:t>33</w:t>
      </w:r>
      <w:r w:rsidR="00FB2C8B">
        <w:t>kg)</w:t>
      </w:r>
    </w:p>
    <w:p w14:paraId="05776520" w14:textId="77777777" w:rsidR="00897014" w:rsidRDefault="009C1522" w:rsidP="00B440A0">
      <w:pPr>
        <w:pStyle w:val="SPECText4"/>
      </w:pPr>
      <w:r>
        <w:t xml:space="preserve">Operating Temperature: </w:t>
      </w:r>
      <w:r w:rsidR="00283BB1">
        <w:t>-31ºF ~ 140ºF (-35</w:t>
      </w:r>
      <w:r w:rsidR="000A7B3F">
        <w:t>ºC ~ 60</w:t>
      </w:r>
      <w:r w:rsidRPr="009C1522">
        <w:t>ºC)</w:t>
      </w:r>
    </w:p>
    <w:p w14:paraId="506F33B2" w14:textId="77777777"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14:paraId="551F20E9" w14:textId="77777777" w:rsidR="009C1522" w:rsidRDefault="009C1522" w:rsidP="009C1522">
      <w:pPr>
        <w:pStyle w:val="SPECText3"/>
      </w:pPr>
      <w:r>
        <w:t>Conformity Certifications:</w:t>
      </w:r>
    </w:p>
    <w:p w14:paraId="263E5E0B" w14:textId="77777777" w:rsidR="009C1522" w:rsidRDefault="009C1522" w:rsidP="009C1522">
      <w:pPr>
        <w:pStyle w:val="SPECText4"/>
      </w:pPr>
      <w:r>
        <w:t>Federal Communications Commission (FCC)</w:t>
      </w:r>
    </w:p>
    <w:p w14:paraId="41AA85D7" w14:textId="77777777" w:rsidR="009C1522" w:rsidRDefault="002242B9" w:rsidP="009C1522">
      <w:pPr>
        <w:pStyle w:val="SPECText4"/>
      </w:pPr>
      <w:r>
        <w:t>European Conformity (CE)</w:t>
      </w:r>
    </w:p>
    <w:p w14:paraId="45DD6BA3" w14:textId="77777777" w:rsidR="00C53E3A" w:rsidRDefault="00461F0A" w:rsidP="008A102B">
      <w:pPr>
        <w:pStyle w:val="SPECText4"/>
      </w:pPr>
      <w:r>
        <w:t>NEMA-4X (IP6</w:t>
      </w:r>
      <w:r w:rsidR="00FD4B75">
        <w:t>7</w:t>
      </w:r>
      <w:r w:rsidR="00570B34">
        <w:t>)</w:t>
      </w:r>
    </w:p>
    <w:p w14:paraId="5A772095" w14:textId="77777777" w:rsidR="00C42A83" w:rsidRDefault="00C42A83" w:rsidP="00C42A83">
      <w:pPr>
        <w:pStyle w:val="SPECText3"/>
      </w:pPr>
      <w:r>
        <w:t>Accessories</w:t>
      </w:r>
    </w:p>
    <w:p w14:paraId="2729E233" w14:textId="77777777" w:rsidR="006A3528" w:rsidRDefault="00FD4B75" w:rsidP="009B05E8">
      <w:pPr>
        <w:pStyle w:val="SPECText4"/>
      </w:pPr>
      <w:r>
        <w:t>TR-JB03-C</w:t>
      </w:r>
      <w:r w:rsidR="006A3528">
        <w:t>-IN</w:t>
      </w:r>
      <w:r w:rsidR="00370EE1">
        <w:t>-BK</w:t>
      </w:r>
      <w:r w:rsidR="006A3528">
        <w:t>: Junction Box</w:t>
      </w:r>
    </w:p>
    <w:p w14:paraId="0CD791DA" w14:textId="77777777" w:rsidR="00370EE1" w:rsidRDefault="00370EE1" w:rsidP="00370EE1">
      <w:pPr>
        <w:pStyle w:val="SPECText4"/>
        <w:numPr>
          <w:ilvl w:val="0"/>
          <w:numId w:val="0"/>
        </w:numPr>
        <w:ind w:left="2160"/>
      </w:pPr>
    </w:p>
    <w:p w14:paraId="45030B12" w14:textId="77777777" w:rsidR="00370EE1" w:rsidRDefault="00370EE1" w:rsidP="00370EE1">
      <w:pPr>
        <w:pStyle w:val="SPECText4"/>
        <w:numPr>
          <w:ilvl w:val="0"/>
          <w:numId w:val="0"/>
        </w:numPr>
        <w:ind w:left="2160"/>
      </w:pPr>
    </w:p>
    <w:p w14:paraId="20CC9831" w14:textId="77777777" w:rsidR="00370EE1" w:rsidRDefault="00370EE1" w:rsidP="00370EE1">
      <w:pPr>
        <w:pStyle w:val="SPECText4"/>
        <w:numPr>
          <w:ilvl w:val="0"/>
          <w:numId w:val="0"/>
        </w:numPr>
        <w:ind w:left="2160"/>
      </w:pPr>
    </w:p>
    <w:p w14:paraId="63F763CB" w14:textId="77777777" w:rsidR="00147B93" w:rsidRPr="00BA0B1A" w:rsidRDefault="00147B93" w:rsidP="00BA0B1A">
      <w:pPr>
        <w:pStyle w:val="SPECText3"/>
        <w:rPr>
          <w:szCs w:val="22"/>
        </w:rPr>
      </w:pPr>
      <w:r>
        <w:lastRenderedPageBreak/>
        <w:t>Remote Management Software</w:t>
      </w:r>
    </w:p>
    <w:p w14:paraId="24BC5457" w14:textId="77777777" w:rsidR="000A2DC9" w:rsidRPr="000A2DC9" w:rsidRDefault="006A3528" w:rsidP="000A2DC9">
      <w:pPr>
        <w:pStyle w:val="SPECText4"/>
      </w:pPr>
      <w:r>
        <w:t>Uniview tec Guard Station Sof</w:t>
      </w:r>
      <w:r w:rsidR="00D53777">
        <w:t xml:space="preserve">tware is complimentary and provided at no cost. </w:t>
      </w:r>
      <w:r w:rsidR="000A2DC9" w:rsidRPr="000A2DC9">
        <w:t>Get the l</w:t>
      </w:r>
      <w:r w:rsidR="00D53777" w:rsidRPr="000A2DC9">
        <w:t>atest version</w:t>
      </w:r>
      <w:r w:rsidR="000A2DC9" w:rsidRPr="000A2DC9">
        <w:t xml:space="preserve"> at</w:t>
      </w:r>
      <w:r w:rsidR="00D53777" w:rsidRPr="000A2DC9">
        <w:t xml:space="preserve">: </w:t>
      </w:r>
      <w:hyperlink r:id="rId8" w:history="1">
        <w:r w:rsidR="000A2DC9" w:rsidRPr="000A2DC9">
          <w:rPr>
            <w:rStyle w:val="Hyperlink"/>
          </w:rPr>
          <w:t>http://univiewtechnology.com/support-center/client-software-vms/</w:t>
        </w:r>
      </w:hyperlink>
    </w:p>
    <w:p w14:paraId="67FC4F2A" w14:textId="77777777" w:rsidR="000A2DC9" w:rsidRPr="000A2DC9" w:rsidRDefault="000A2DC9" w:rsidP="000A2DC9">
      <w:pPr>
        <w:pStyle w:val="SPECText4"/>
        <w:numPr>
          <w:ilvl w:val="4"/>
          <w:numId w:val="4"/>
        </w:numPr>
      </w:pPr>
      <w:r w:rsidRPr="000A2DC9">
        <w:t>Available in Windows and Mac operating system versions</w:t>
      </w:r>
    </w:p>
    <w:p w14:paraId="5575FBFD" w14:textId="77777777" w:rsidR="005622E4" w:rsidRPr="000A2DC9" w:rsidRDefault="000A2DC9" w:rsidP="000A2DC9">
      <w:pPr>
        <w:pStyle w:val="SPECText4"/>
      </w:pPr>
      <w:r w:rsidRPr="000A2DC9">
        <w:t>Uniview tec Guard Tool Utility Software is also complimentary and available through the same link provided above</w:t>
      </w:r>
    </w:p>
    <w:p w14:paraId="2A50EACF" w14:textId="77777777"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14:paraId="7D4CCF21" w14:textId="77777777" w:rsidR="008D4D10" w:rsidRDefault="008D4D10" w:rsidP="00315B49">
      <w:pPr>
        <w:pStyle w:val="SPECText1"/>
      </w:pPr>
      <w:r>
        <w:t>EXECUTION</w:t>
      </w:r>
    </w:p>
    <w:p w14:paraId="06B30D38" w14:textId="77777777" w:rsidR="008D4D10" w:rsidRDefault="008D4D10">
      <w:pPr>
        <w:pStyle w:val="SPECText2"/>
      </w:pPr>
      <w:r>
        <w:t>EXISTING WORK</w:t>
      </w:r>
    </w:p>
    <w:p w14:paraId="1E0EC3EF" w14:textId="77777777" w:rsidR="008D4D10" w:rsidRDefault="008D4D10">
      <w:pPr>
        <w:pStyle w:val="SPECText3"/>
      </w:pPr>
      <w:r>
        <w:t>Disconnect and remove abandoned video surveillance equipment.</w:t>
      </w:r>
    </w:p>
    <w:p w14:paraId="377F7035" w14:textId="77777777"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14:paraId="2F006690" w14:textId="77777777" w:rsidR="008D4D10" w:rsidRDefault="008D4D10">
      <w:pPr>
        <w:pStyle w:val="SPECText3"/>
      </w:pPr>
      <w:r>
        <w:t>Clean and repair existing video surveillance equipment remaining or to be reinstalled.</w:t>
      </w:r>
    </w:p>
    <w:p w14:paraId="3D6B7CD4" w14:textId="77777777" w:rsidR="00E2514C" w:rsidRDefault="00E2514C">
      <w:pPr>
        <w:pStyle w:val="SPECText2"/>
      </w:pPr>
      <w:r>
        <w:t>EXAMINATION</w:t>
      </w:r>
    </w:p>
    <w:p w14:paraId="5FA094AD" w14:textId="77777777"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14:paraId="2E748B83" w14:textId="77777777" w:rsidR="00E2514C" w:rsidRDefault="00E2514C" w:rsidP="00E2514C">
      <w:pPr>
        <w:pStyle w:val="SPECText3"/>
      </w:pPr>
      <w:r>
        <w:t>Do not begin installation until unacceptable conditions are corrected.</w:t>
      </w:r>
    </w:p>
    <w:p w14:paraId="4818F230" w14:textId="77777777" w:rsidR="00E2514C" w:rsidRDefault="00E2514C" w:rsidP="00E2514C">
      <w:pPr>
        <w:pStyle w:val="SPECText2"/>
      </w:pPr>
      <w:r>
        <w:t>PREPARATION</w:t>
      </w:r>
    </w:p>
    <w:p w14:paraId="000FEDDD" w14:textId="77777777" w:rsidR="00E2514C" w:rsidRDefault="00E2514C" w:rsidP="00E2514C">
      <w:pPr>
        <w:pStyle w:val="SPECText3"/>
      </w:pPr>
      <w:r>
        <w:t>Protect devices from damage during construction.</w:t>
      </w:r>
    </w:p>
    <w:p w14:paraId="7E24E344" w14:textId="77777777" w:rsidR="008D4D10" w:rsidRDefault="008D4D10">
      <w:pPr>
        <w:pStyle w:val="SPECText2"/>
      </w:pPr>
      <w:r>
        <w:t>INSTALLATION</w:t>
      </w:r>
    </w:p>
    <w:p w14:paraId="682F9972" w14:textId="77777777"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14:paraId="051E87B4" w14:textId="77777777"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14:paraId="7F48BD55" w14:textId="77777777"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14:paraId="249467E2" w14:textId="77777777"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14:paraId="6C620245" w14:textId="77777777"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14:paraId="06FE019D" w14:textId="77777777"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14:paraId="599090EA" w14:textId="77777777" w:rsidR="00656E39" w:rsidRPr="00656E39" w:rsidRDefault="00656E39" w:rsidP="00656E39">
      <w:pPr>
        <w:pStyle w:val="SPECText2"/>
      </w:pPr>
      <w:r w:rsidRPr="00656E39">
        <w:rPr>
          <w:snapToGrid/>
        </w:rPr>
        <w:lastRenderedPageBreak/>
        <w:t>FIELD QUALITY CONTROL</w:t>
      </w:r>
    </w:p>
    <w:p w14:paraId="1A1459A5" w14:textId="77777777"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14:paraId="19BFD35B" w14:textId="77777777"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14:paraId="6F1BF750" w14:textId="77777777"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14:paraId="1EEBAD2E" w14:textId="77777777" w:rsidR="008D4D10" w:rsidRDefault="008D4D10">
      <w:pPr>
        <w:pStyle w:val="SPECText2"/>
      </w:pPr>
      <w:r>
        <w:t>MANUFACTURER'S FIELD SERVICES</w:t>
      </w:r>
    </w:p>
    <w:p w14:paraId="525F6D97" w14:textId="77777777"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14:paraId="31FC1651" w14:textId="77777777"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14:paraId="2EF100D0" w14:textId="77777777" w:rsidR="008D4D10" w:rsidRDefault="008D4D10">
      <w:pPr>
        <w:pStyle w:val="SPECText2"/>
      </w:pPr>
      <w:r>
        <w:t>ADJUSTING</w:t>
      </w:r>
    </w:p>
    <w:p w14:paraId="6EB8E7CD" w14:textId="77777777"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14:paraId="46A1A52C" w14:textId="77777777"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14:paraId="424A7302" w14:textId="77777777"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14:paraId="3D2AEE64" w14:textId="77777777"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14:paraId="330843ED" w14:textId="77777777" w:rsidR="008D4D10" w:rsidRDefault="008D4D10">
      <w:pPr>
        <w:pStyle w:val="SPECText2"/>
      </w:pPr>
      <w:r>
        <w:t>DEMONSTRATION AND TRAINING</w:t>
      </w:r>
    </w:p>
    <w:p w14:paraId="5F22AD84" w14:textId="77777777"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14:paraId="506799A9" w14:textId="77777777"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14:paraId="317EDA23" w14:textId="77777777"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14:paraId="6A834036" w14:textId="77777777"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995B7" w14:textId="77777777" w:rsidR="00B32AF8" w:rsidRDefault="00B32AF8">
      <w:r>
        <w:separator/>
      </w:r>
    </w:p>
  </w:endnote>
  <w:endnote w:type="continuationSeparator" w:id="0">
    <w:p w14:paraId="57C2D66D" w14:textId="77777777" w:rsidR="00B32AF8" w:rsidRDefault="00B32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7F828" w14:textId="77777777"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14:paraId="65D7FEC1" w14:textId="77777777"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14:paraId="2A55255B" w14:textId="77777777"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84C64" w14:textId="77777777"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14:paraId="43574C1B" w14:textId="77777777"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370EE1">
      <w:rPr>
        <w:noProof/>
      </w:rPr>
      <w:t>6</w:t>
    </w:r>
    <w:r w:rsidR="00D70DB3">
      <w:rPr>
        <w:noProof/>
      </w:rPr>
      <w:fldChar w:fldCharType="end"/>
    </w:r>
  </w:p>
  <w:p w14:paraId="070F6EFF" w14:textId="77777777"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ACB31" w14:textId="77777777"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14:paraId="78A1E1BA" w14:textId="77777777"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370EE1">
      <w:rPr>
        <w:noProof/>
      </w:rPr>
      <w:t>1</w:t>
    </w:r>
    <w:r w:rsidR="00D70DB3">
      <w:rPr>
        <w:noProof/>
      </w:rPr>
      <w:fldChar w:fldCharType="end"/>
    </w:r>
  </w:p>
  <w:p w14:paraId="755D8EFC" w14:textId="77777777"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0F798" w14:textId="77777777" w:rsidR="00B32AF8" w:rsidRDefault="00B32AF8">
      <w:r>
        <w:separator/>
      </w:r>
    </w:p>
  </w:footnote>
  <w:footnote w:type="continuationSeparator" w:id="0">
    <w:p w14:paraId="2AED9806" w14:textId="77777777" w:rsidR="00B32AF8" w:rsidRDefault="00B32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D269" w14:textId="77777777"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14:paraId="50E3AE3B" w14:textId="77777777"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14:paraId="499FEE17" w14:textId="77777777"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4"/>
      <w:gridCol w:w="1368"/>
      <w:gridCol w:w="5016"/>
    </w:tblGrid>
    <w:tr w:rsidR="00BC4FF5" w14:paraId="282A414C" w14:textId="77777777" w:rsidTr="00DD23F3">
      <w:tc>
        <w:tcPr>
          <w:tcW w:w="3288" w:type="dxa"/>
          <w:vMerge w:val="restart"/>
        </w:tcPr>
        <w:p w14:paraId="506174E2" w14:textId="77777777"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521D9FEB" wp14:editId="558CE48B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14:paraId="45CDF26B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08D9D76E" w14:textId="77777777" w:rsidR="00BC4FF5" w:rsidRDefault="00320C0C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IPT</w:t>
          </w:r>
          <w:r w:rsidR="003E441C">
            <w:rPr>
              <w:sz w:val="20"/>
            </w:rPr>
            <w:t>428</w:t>
          </w:r>
          <w:r w:rsidR="005553BC">
            <w:rPr>
              <w:sz w:val="20"/>
            </w:rPr>
            <w:t>B</w:t>
          </w:r>
          <w:r>
            <w:rPr>
              <w:sz w:val="20"/>
            </w:rPr>
            <w:t xml:space="preserve"> Turr</w:t>
          </w:r>
          <w:r w:rsidR="00866920">
            <w:rPr>
              <w:sz w:val="20"/>
            </w:rPr>
            <w:t>et</w:t>
          </w:r>
          <w:r w:rsidR="00BC4FF5">
            <w:rPr>
              <w:sz w:val="20"/>
            </w:rPr>
            <w:t xml:space="preserve">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14:paraId="4C2A60FD" w14:textId="77777777" w:rsidTr="00DD23F3">
      <w:tc>
        <w:tcPr>
          <w:tcW w:w="3288" w:type="dxa"/>
          <w:vMerge/>
        </w:tcPr>
        <w:p w14:paraId="7817CC22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43FF3827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3119F720" w14:textId="77777777" w:rsidR="00BC4FF5" w:rsidRDefault="00BC4FF5">
          <w:pPr>
            <w:pStyle w:val="STHeader"/>
            <w:rPr>
              <w:sz w:val="20"/>
            </w:rPr>
          </w:pPr>
        </w:p>
      </w:tc>
    </w:tr>
    <w:tr w:rsidR="00BC4FF5" w14:paraId="7C82D46E" w14:textId="77777777" w:rsidTr="00DD23F3">
      <w:tc>
        <w:tcPr>
          <w:tcW w:w="3288" w:type="dxa"/>
          <w:vMerge/>
        </w:tcPr>
        <w:p w14:paraId="10D7A600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3C080A8B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1B894759" w14:textId="77777777" w:rsidR="00BC4FF5" w:rsidRDefault="00BC4FF5">
          <w:pPr>
            <w:pStyle w:val="STHeader"/>
            <w:rPr>
              <w:sz w:val="20"/>
            </w:rPr>
          </w:pPr>
        </w:p>
      </w:tc>
    </w:tr>
    <w:tr w:rsidR="00BC4FF5" w14:paraId="214589BE" w14:textId="77777777" w:rsidTr="00DD23F3">
      <w:tc>
        <w:tcPr>
          <w:tcW w:w="3288" w:type="dxa"/>
          <w:vMerge/>
        </w:tcPr>
        <w:p w14:paraId="421C7B85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59BB6506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051F6A81" w14:textId="77777777" w:rsidR="00BC4FF5" w:rsidRDefault="00BC4FF5">
          <w:pPr>
            <w:pStyle w:val="STHeader"/>
            <w:rPr>
              <w:sz w:val="20"/>
            </w:rPr>
          </w:pPr>
        </w:p>
      </w:tc>
    </w:tr>
    <w:tr w:rsidR="00BC4FF5" w14:paraId="2E1C85C6" w14:textId="77777777" w:rsidTr="00DD23F3">
      <w:tc>
        <w:tcPr>
          <w:tcW w:w="3288" w:type="dxa"/>
          <w:vMerge/>
        </w:tcPr>
        <w:p w14:paraId="03C1FE51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14:paraId="4446170F" w14:textId="77777777"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14:paraId="4FEF65AD" w14:textId="77777777" w:rsidR="00BC4FF5" w:rsidRDefault="00BC4FF5">
          <w:pPr>
            <w:pStyle w:val="STHeader"/>
            <w:rPr>
              <w:sz w:val="20"/>
            </w:rPr>
          </w:pPr>
        </w:p>
      </w:tc>
    </w:tr>
  </w:tbl>
  <w:p w14:paraId="1744D44D" w14:textId="77777777"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494"/>
      <w:gridCol w:w="3254"/>
      <w:gridCol w:w="2900"/>
    </w:tblGrid>
    <w:tr w:rsidR="00BC4FF5" w14:paraId="2349CFFC" w14:textId="77777777" w:rsidTr="00692EF6">
      <w:tc>
        <w:tcPr>
          <w:tcW w:w="3528" w:type="dxa"/>
        </w:tcPr>
        <w:p w14:paraId="0A15E770" w14:textId="77777777"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14:paraId="055C715B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14:paraId="46757657" w14:textId="77777777"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289119" wp14:editId="44533570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14:paraId="3983505B" w14:textId="77777777" w:rsidTr="00692EF6">
      <w:tc>
        <w:tcPr>
          <w:tcW w:w="3528" w:type="dxa"/>
        </w:tcPr>
        <w:p w14:paraId="61BCAAFF" w14:textId="77777777"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14:paraId="1DF8D82C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6E89DA29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14:paraId="62FA1219" w14:textId="77777777" w:rsidTr="00692EF6">
      <w:tc>
        <w:tcPr>
          <w:tcW w:w="3528" w:type="dxa"/>
        </w:tcPr>
        <w:p w14:paraId="7DAE7777" w14:textId="77777777"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14:paraId="292A0A37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4CD6AEBB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14:paraId="74398643" w14:textId="77777777" w:rsidTr="00692EF6">
      <w:tc>
        <w:tcPr>
          <w:tcW w:w="3528" w:type="dxa"/>
        </w:tcPr>
        <w:p w14:paraId="2E9544F1" w14:textId="77777777"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14:paraId="2F828EB2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3EA8FE88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14:paraId="0005F3C0" w14:textId="77777777" w:rsidTr="00692EF6">
      <w:tc>
        <w:tcPr>
          <w:tcW w:w="3528" w:type="dxa"/>
        </w:tcPr>
        <w:p w14:paraId="5DE0B6E4" w14:textId="77777777"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14:paraId="10D54117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14:paraId="602ED749" w14:textId="77777777"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14:paraId="7F64B342" w14:textId="77777777" w:rsidR="00BC4FF5" w:rsidRPr="00C4501D" w:rsidRDefault="00BC4FF5" w:rsidP="00C450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 w15:restartNumberingAfterBreak="0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10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2DC9"/>
    <w:rsid w:val="000A62E6"/>
    <w:rsid w:val="000A7B3F"/>
    <w:rsid w:val="000D5831"/>
    <w:rsid w:val="000D6A42"/>
    <w:rsid w:val="000D7A8A"/>
    <w:rsid w:val="000E14A9"/>
    <w:rsid w:val="000E5195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24371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0C0C"/>
    <w:rsid w:val="00324342"/>
    <w:rsid w:val="0032589E"/>
    <w:rsid w:val="00325E1A"/>
    <w:rsid w:val="003426CB"/>
    <w:rsid w:val="00365131"/>
    <w:rsid w:val="00370EE1"/>
    <w:rsid w:val="0038180B"/>
    <w:rsid w:val="00382B59"/>
    <w:rsid w:val="003A1FB9"/>
    <w:rsid w:val="003B186A"/>
    <w:rsid w:val="003B4114"/>
    <w:rsid w:val="003C016C"/>
    <w:rsid w:val="003E441C"/>
    <w:rsid w:val="003F22FF"/>
    <w:rsid w:val="00406F2D"/>
    <w:rsid w:val="004109B5"/>
    <w:rsid w:val="004325AB"/>
    <w:rsid w:val="004423AF"/>
    <w:rsid w:val="004570C8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553BC"/>
    <w:rsid w:val="00570B34"/>
    <w:rsid w:val="005764C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04F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02D0E"/>
    <w:rsid w:val="0072091D"/>
    <w:rsid w:val="0073399D"/>
    <w:rsid w:val="0076551F"/>
    <w:rsid w:val="007B1AFE"/>
    <w:rsid w:val="007E202D"/>
    <w:rsid w:val="008040A5"/>
    <w:rsid w:val="00831850"/>
    <w:rsid w:val="008451FF"/>
    <w:rsid w:val="00854847"/>
    <w:rsid w:val="00866920"/>
    <w:rsid w:val="00882EBC"/>
    <w:rsid w:val="008878B8"/>
    <w:rsid w:val="00887CF2"/>
    <w:rsid w:val="00894438"/>
    <w:rsid w:val="00897014"/>
    <w:rsid w:val="008A102B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60A4F"/>
    <w:rsid w:val="00971818"/>
    <w:rsid w:val="00982BC2"/>
    <w:rsid w:val="00985FFF"/>
    <w:rsid w:val="00997F9E"/>
    <w:rsid w:val="009A11CD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2570"/>
    <w:rsid w:val="00AF4479"/>
    <w:rsid w:val="00B30BD4"/>
    <w:rsid w:val="00B32AF8"/>
    <w:rsid w:val="00B440A0"/>
    <w:rsid w:val="00B4584F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2D47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16C4C"/>
    <w:rsid w:val="00D236EC"/>
    <w:rsid w:val="00D300D0"/>
    <w:rsid w:val="00D421B4"/>
    <w:rsid w:val="00D5331B"/>
    <w:rsid w:val="00D53777"/>
    <w:rsid w:val="00D70DB3"/>
    <w:rsid w:val="00D91C9D"/>
    <w:rsid w:val="00DA58EE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E02AB"/>
    <w:rsid w:val="00EE5828"/>
    <w:rsid w:val="00F124B8"/>
    <w:rsid w:val="00F50172"/>
    <w:rsid w:val="00F556A9"/>
    <w:rsid w:val="00F7466D"/>
    <w:rsid w:val="00F74C75"/>
    <w:rsid w:val="00F83F7B"/>
    <w:rsid w:val="00F87EDA"/>
    <w:rsid w:val="00FB2C8B"/>
    <w:rsid w:val="00FD1102"/>
    <w:rsid w:val="00FD4B75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66AF39"/>
  <w15:docId w15:val="{77BA5A69-D044-4500-B0A9-E494C9F2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iewtechnology.com/support-center/client-software-vm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DDDF-C77F-4DC1-A705-D91AD05F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</TotalTime>
  <Pages>8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13197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varun Gandhi</cp:lastModifiedBy>
  <cp:revision>2</cp:revision>
  <cp:lastPrinted>2012-12-06T20:32:00Z</cp:lastPrinted>
  <dcterms:created xsi:type="dcterms:W3CDTF">2020-02-12T06:37:00Z</dcterms:created>
  <dcterms:modified xsi:type="dcterms:W3CDTF">2020-02-12T06:37:00Z</dcterms:modified>
</cp:coreProperties>
</file>