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2140EE">
        <w:rPr>
          <w:b/>
          <w:color w:val="auto"/>
        </w:rPr>
        <w:t>IPV440X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B5FB6" w:rsidP="00620B05">
      <w:pPr>
        <w:pStyle w:val="SPECText4"/>
      </w:pPr>
      <w:r>
        <w:t>IPV436</w:t>
      </w:r>
      <w:r w:rsidR="00E1189F">
        <w:t>,</w:t>
      </w:r>
      <w:r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5A1FAB" w:rsidP="00D5331B">
      <w:pPr>
        <w:pStyle w:val="SPECText4"/>
      </w:pPr>
      <w:r>
        <w:t>4MP, 2688</w:t>
      </w:r>
      <w:r w:rsidR="002B5FB6">
        <w:t xml:space="preserve">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5A1FAB">
        <w:t>taneously, up to 3</w:t>
      </w:r>
      <w:r w:rsidR="002B5FB6">
        <w:t>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F902C2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F902C2" w:rsidP="00AF2570">
      <w:pPr>
        <w:pStyle w:val="SPECText3"/>
      </w:pPr>
      <w:r>
        <w:t>Model: IPV440X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 Day/Night, WDR, IR, 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F902C2">
        <w:t>4.0</w:t>
      </w:r>
      <w:r w:rsidR="00BE3E09">
        <w:t>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F902C2">
        <w:t>ucing up to 2688</w:t>
      </w:r>
      <w:r w:rsidR="004E354D">
        <w:t xml:space="preserve"> x 1520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F902C2">
        <w:t>have a fixed 4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902C2">
        <w:t>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EC5B49" w:rsidRDefault="00EC5B49" w:rsidP="00EC5B49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EC5B49" w:rsidRDefault="00EC5B49" w:rsidP="00EC5B49">
      <w:pPr>
        <w:pStyle w:val="SPECText4"/>
      </w:pPr>
      <w:r>
        <w:t>The IP vandal dome camera shall provide support for two-way audio capability.</w:t>
      </w:r>
    </w:p>
    <w:p w:rsidR="00EC5B49" w:rsidRDefault="00EC5B49" w:rsidP="00EC5B49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EC5B49" w:rsidRDefault="00997F9E" w:rsidP="00BE3E09">
      <w:pPr>
        <w:pStyle w:val="SPECText4"/>
        <w:rPr>
          <w:rFonts w:eastAsia="Batang"/>
        </w:rPr>
      </w:pPr>
      <w:r>
        <w:lastRenderedPageBreak/>
        <w:t>Shall provide a multi-language on-screen display.</w:t>
      </w:r>
    </w:p>
    <w:p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EC5B49" w:rsidRPr="00F83283" w:rsidRDefault="00EC5B49" w:rsidP="00EC5B49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EC5B49" w:rsidRPr="00F83283" w:rsidRDefault="00EC5B49" w:rsidP="00EC5B49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</w:t>
      </w:r>
      <w:r w:rsidR="00360874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F902C2">
        <w:t>2688</w:t>
      </w:r>
      <w:r w:rsidR="00BE3E09">
        <w:t xml:space="preserve">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F902C2">
        <w:t>p to 3</w:t>
      </w:r>
      <w:r w:rsidR="00BE3E09">
        <w:t>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F902C2" w:rsidP="00127FAB">
      <w:pPr>
        <w:pStyle w:val="SPECText5"/>
      </w:pPr>
      <w:r>
        <w:t>NTSC: 2688</w:t>
      </w:r>
      <w:r w:rsidR="00BE3E09">
        <w:t>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>Main: 4MP (2592 x 1520)</w:t>
      </w:r>
      <w:r w:rsidR="00F902C2">
        <w:t xml:space="preserve"> @ 3</w:t>
      </w:r>
      <w:r>
        <w:t>0fps; or (2560 x 1440) @</w:t>
      </w:r>
      <w:r w:rsidR="00F902C2">
        <w:t xml:space="preserve"> 30fps; or 3MP (2304 x 1296</w:t>
      </w:r>
      <w:r>
        <w:t>) @ 30fps</w:t>
      </w:r>
    </w:p>
    <w:p w:rsidR="00BE3E09" w:rsidRDefault="00BE3E09" w:rsidP="00F902C2">
      <w:pPr>
        <w:pStyle w:val="SPECText5"/>
      </w:pPr>
      <w:r>
        <w:t xml:space="preserve">Sub: </w:t>
      </w:r>
      <w:r w:rsidR="00F902C2" w:rsidRPr="00F902C2">
        <w:t>4CIF (704x 576) @ 30fps</w:t>
      </w:r>
    </w:p>
    <w:p w:rsidR="00F74C75" w:rsidRDefault="00BE3E09" w:rsidP="00F902C2">
      <w:pPr>
        <w:pStyle w:val="SPECText5"/>
      </w:pPr>
      <w:r>
        <w:t xml:space="preserve">Third Stream: </w:t>
      </w:r>
      <w:r w:rsidR="00F902C2" w:rsidRPr="00F902C2">
        <w:t>CIF (352 ×288)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F902C2">
        <w:t>ination: Color 0.01</w:t>
      </w:r>
      <w:r w:rsidR="00A07D20">
        <w:t xml:space="preserve"> </w:t>
      </w:r>
      <w:r w:rsidR="0070059C">
        <w:t>Lux</w:t>
      </w:r>
      <w:r w:rsidR="00F902C2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EC5B49" w:rsidRDefault="00EC5B49" w:rsidP="00EC5B49">
      <w:pPr>
        <w:pStyle w:val="SPECText4"/>
      </w:pPr>
      <w:r>
        <w:t>Digital Noise Reduction: 2D &amp; 3D-DNR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lastRenderedPageBreak/>
        <w:t>Defog: electronically compensates for weather conditions such as fog, smoke, drizzle, etc.</w:t>
      </w:r>
      <w:r w:rsidR="00B8184A">
        <w:t xml:space="preserve"> to provide clearer image</w:t>
      </w:r>
    </w:p>
    <w:p w:rsidR="00EC5B49" w:rsidRDefault="00F902C2" w:rsidP="00EC5B49">
      <w:pPr>
        <w:pStyle w:val="SPECText4"/>
      </w:pPr>
      <w:r>
        <w:t>Privacy Masking: up to 4</w:t>
      </w:r>
      <w:r w:rsidR="00EC5B49">
        <w:t xml:space="preserve"> areas</w:t>
      </w:r>
    </w:p>
    <w:p w:rsidR="00EC5B49" w:rsidRDefault="00EC5B49" w:rsidP="00EC5B49">
      <w:pPr>
        <w:pStyle w:val="SPECText4"/>
      </w:pPr>
      <w:r>
        <w:t>Motion Detection: up to 4 areas</w:t>
      </w:r>
    </w:p>
    <w:p w:rsidR="00EC5B49" w:rsidRDefault="00EC5B49" w:rsidP="00EC5B49">
      <w:pPr>
        <w:pStyle w:val="SPECText4"/>
      </w:pPr>
      <w:r>
        <w:t>ROI: up to 8 areas</w:t>
      </w:r>
    </w:p>
    <w:p w:rsidR="00EC5B49" w:rsidRDefault="00EC5B49" w:rsidP="00EC5B49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EC5B49" w:rsidRDefault="00EC5B49" w:rsidP="00EC5B49">
      <w:pPr>
        <w:pStyle w:val="SPECText3"/>
      </w:pPr>
      <w:r>
        <w:t>Video Content Analysis (VCA): Analytics</w:t>
      </w:r>
    </w:p>
    <w:p w:rsidR="00444413" w:rsidRDefault="00444413" w:rsidP="00444413">
      <w:pPr>
        <w:pStyle w:val="SPECText4"/>
      </w:pPr>
      <w:r>
        <w:t>Behavior</w:t>
      </w:r>
    </w:p>
    <w:p w:rsidR="00444413" w:rsidRDefault="00444413" w:rsidP="00444413">
      <w:pPr>
        <w:pStyle w:val="SPECText5"/>
      </w:pPr>
      <w:r>
        <w:t>Intrusion detection</w:t>
      </w:r>
    </w:p>
    <w:p w:rsidR="00444413" w:rsidRDefault="00444413" w:rsidP="00444413">
      <w:pPr>
        <w:pStyle w:val="SPECText5"/>
      </w:pPr>
      <w:r>
        <w:t>Human Body Detection</w:t>
      </w:r>
    </w:p>
    <w:p w:rsidR="00444413" w:rsidRDefault="00444413" w:rsidP="00444413">
      <w:pPr>
        <w:pStyle w:val="SPECText5"/>
      </w:pPr>
      <w:r>
        <w:t>Motion detection</w:t>
      </w:r>
    </w:p>
    <w:p w:rsidR="00444413" w:rsidRDefault="00444413" w:rsidP="00444413">
      <w:pPr>
        <w:pStyle w:val="SPECText5"/>
      </w:pPr>
      <w:r>
        <w:t>Tampering Detection</w:t>
      </w:r>
      <w:r>
        <w:t xml:space="preserve"> </w:t>
      </w:r>
    </w:p>
    <w:p w:rsidR="00EC5B49" w:rsidRDefault="00444413" w:rsidP="00444413">
      <w:pPr>
        <w:pStyle w:val="SPECText3"/>
      </w:pPr>
      <w:r>
        <w:t>Audio Detection</w:t>
      </w:r>
      <w:r>
        <w:t xml:space="preserve"> </w:t>
      </w:r>
      <w:r w:rsidR="00EC5B49">
        <w:t>Audio</w:t>
      </w:r>
    </w:p>
    <w:p w:rsidR="00EC5B49" w:rsidRDefault="00EC5B49" w:rsidP="00EC5B49">
      <w:pPr>
        <w:pStyle w:val="SPECText4"/>
      </w:pPr>
      <w:r>
        <w:t>Standard G.711</w:t>
      </w:r>
    </w:p>
    <w:p w:rsidR="00EC5B49" w:rsidRDefault="00EC5B49" w:rsidP="00EC5B49">
      <w:pPr>
        <w:pStyle w:val="SPECText4"/>
      </w:pPr>
      <w:r>
        <w:t xml:space="preserve">Streaming: 2-way </w:t>
      </w:r>
    </w:p>
    <w:p w:rsidR="00474937" w:rsidRDefault="00474937" w:rsidP="00EC5B49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444413">
      <w:pPr>
        <w:pStyle w:val="SPECText4"/>
      </w:pPr>
      <w:r w:rsidRPr="00474937">
        <w:t xml:space="preserve">Protocols: </w:t>
      </w:r>
      <w:r w:rsidR="00444413" w:rsidRPr="00444413">
        <w:t>IPv4, IGMP, ICMP, ARP, TCP, UDP, DHCP, RTP, RTSP, RTCP, DNS, DDNS, NTP, FTP, UPnP, HTTP, HTTPS, SMTP,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:rsidR="00D04F80" w:rsidRDefault="00D04F80" w:rsidP="00D04F80">
      <w:pPr>
        <w:pStyle w:val="SPECText4"/>
      </w:pPr>
      <w:r w:rsidRPr="000E7CA5">
        <w:t xml:space="preserve">Edge Storage: </w:t>
      </w:r>
      <w:r>
        <w:t xml:space="preserve">Micro-SD card slot, with capacity </w:t>
      </w:r>
      <w:r w:rsidR="00444413">
        <w:t>for card storage of up to 256</w:t>
      </w:r>
      <w:r>
        <w:t>GB</w:t>
      </w:r>
    </w:p>
    <w:p w:rsidR="00D04F80" w:rsidRDefault="00D04F80" w:rsidP="00D04F80">
      <w:pPr>
        <w:pStyle w:val="SPECText4"/>
      </w:pPr>
      <w:r>
        <w:t>ANR (Automatic Network Replenishment) Function</w:t>
      </w:r>
    </w:p>
    <w:p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444413" w:rsidP="00A07D20">
      <w:pPr>
        <w:pStyle w:val="SPECText4"/>
      </w:pPr>
      <w:r>
        <w:t>Fixed focal length 4.0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444413">
      <w:pPr>
        <w:pStyle w:val="SPECText4"/>
      </w:pPr>
      <w:r>
        <w:t xml:space="preserve">Angle </w:t>
      </w:r>
      <w:r w:rsidR="006E3EAF">
        <w:t>of View</w:t>
      </w:r>
      <w:r w:rsidR="00444413">
        <w:t xml:space="preserve"> (H x V)</w:t>
      </w:r>
      <w:r w:rsidR="006E3EAF">
        <w:t xml:space="preserve">: </w:t>
      </w:r>
      <w:r w:rsidR="00444413" w:rsidRPr="00444413">
        <w:t>82° x 41.6°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283BB1">
        <w:t>PoE or 12VDC: maximum 5.5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lastRenderedPageBreak/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EC5B49" w:rsidRDefault="00444413" w:rsidP="00EC5B49">
      <w:pPr>
        <w:pStyle w:val="SPECText4"/>
      </w:pPr>
      <w:r>
        <w:t xml:space="preserve">Audio: 2 / 1; </w:t>
      </w:r>
    </w:p>
    <w:p w:rsidR="00EC5B49" w:rsidRDefault="00EC5B49" w:rsidP="00EC5B49">
      <w:pPr>
        <w:pStyle w:val="SPECText4"/>
      </w:pPr>
      <w:r>
        <w:t>Alarm: 1 / 1;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444413">
        <w:t>4.3</w:t>
      </w:r>
      <w:r w:rsidR="00461F0A">
        <w:t xml:space="preserve"> x </w:t>
      </w:r>
      <w:r w:rsidR="00D03A00">
        <w:t>3.2</w:t>
      </w:r>
      <w:r w:rsidR="00315B49">
        <w:t>in (</w:t>
      </w:r>
      <w:r w:rsidR="00283BB1">
        <w:t>108.</w:t>
      </w:r>
      <w:r w:rsidR="00444413">
        <w:t>7</w:t>
      </w:r>
      <w:r w:rsidR="00461F0A">
        <w:t xml:space="preserve"> x </w:t>
      </w:r>
      <w:r w:rsidR="00D03A00">
        <w:t>81</w:t>
      </w:r>
      <w:r w:rsidR="00444413">
        <w:t>.1</w:t>
      </w:r>
      <w:r w:rsidR="00FB2C8B" w:rsidRPr="00FB2C8B">
        <w:t>mm)</w:t>
      </w:r>
    </w:p>
    <w:p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  <w:bookmarkStart w:id="0" w:name="_GoBack"/>
      <w:bookmarkEnd w:id="0"/>
    </w:p>
    <w:p w:rsidR="000343C9" w:rsidRDefault="000343C9" w:rsidP="000343C9">
      <w:pPr>
        <w:pStyle w:val="SPECText4"/>
      </w:pPr>
      <w:r>
        <w:t>TR-WM03-D-IN: Wall Mount</w:t>
      </w:r>
    </w:p>
    <w:p w:rsidR="000343C9" w:rsidRDefault="000343C9" w:rsidP="000343C9">
      <w:pPr>
        <w:pStyle w:val="SPECText4"/>
      </w:pPr>
      <w:r>
        <w:t>TR-UP06-IN: Pole Mount</w:t>
      </w:r>
    </w:p>
    <w:p w:rsidR="000343C9" w:rsidRDefault="000343C9" w:rsidP="000343C9">
      <w:pPr>
        <w:pStyle w:val="SPECText4"/>
      </w:pPr>
      <w:r>
        <w:t>TR-JB03-G-IN: Junction Box</w:t>
      </w:r>
    </w:p>
    <w:p w:rsidR="000343C9" w:rsidRDefault="000343C9" w:rsidP="000343C9">
      <w:pPr>
        <w:pStyle w:val="SPECText4"/>
      </w:pPr>
      <w:r>
        <w:t>TR-UM06-B-IN: Wedge Mount</w:t>
      </w:r>
    </w:p>
    <w:p w:rsidR="000343C9" w:rsidRDefault="000343C9" w:rsidP="000343C9">
      <w:pPr>
        <w:pStyle w:val="SPECText4"/>
      </w:pPr>
      <w:r>
        <w:t>TR-CE45-IN: Pendant Mount</w:t>
      </w:r>
    </w:p>
    <w:p w:rsidR="000343C9" w:rsidRDefault="000343C9" w:rsidP="000343C9">
      <w:pPr>
        <w:pStyle w:val="SPECText4"/>
      </w:pPr>
      <w:r>
        <w:t>TR SE24 IN</w:t>
      </w:r>
      <w:r w:rsidR="00423D85">
        <w:t>:</w:t>
      </w:r>
      <w:r>
        <w:t xml:space="preserve"> Pendant Mount Pipe</w:t>
      </w:r>
    </w:p>
    <w:p w:rsidR="000343C9" w:rsidRDefault="000343C9" w:rsidP="000343C9">
      <w:pPr>
        <w:pStyle w:val="SPECText4"/>
      </w:pPr>
      <w:r>
        <w:t>TR SE24 A IN</w:t>
      </w:r>
      <w:r w:rsidR="00423D85">
        <w:t>:</w:t>
      </w:r>
      <w:r>
        <w:t xml:space="preserve"> Pendant Mount Pipe</w:t>
      </w:r>
    </w:p>
    <w:p w:rsidR="000343C9" w:rsidRPr="00FF601C" w:rsidRDefault="000343C9" w:rsidP="000343C9">
      <w:pPr>
        <w:pStyle w:val="SPECText4"/>
      </w:pPr>
      <w:r>
        <w:t>TR A01 IN</w:t>
      </w:r>
      <w:r w:rsidR="00423D85">
        <w:t>:</w:t>
      </w:r>
      <w:r>
        <w:t xml:space="preserve"> Waterproof Plastic Grommet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9" w:history="1">
        <w:r w:rsidRPr="005622E4">
          <w:rPr>
            <w:rStyle w:val="Hyperlink"/>
          </w:rPr>
          <w:t>http://univiewtechnology.com/support-center/client-software-vms/</w:t>
        </w:r>
      </w:hyperlink>
    </w:p>
    <w:p w:rsidR="00EC5B49" w:rsidRDefault="00EC5B49" w:rsidP="00EC5B49">
      <w:pPr>
        <w:pStyle w:val="SPECText5"/>
      </w:pPr>
      <w:r>
        <w:t>Available in Windows and Mac operating system versions</w:t>
      </w:r>
    </w:p>
    <w:p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lastRenderedPageBreak/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lastRenderedPageBreak/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23D85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343C9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8FCFC3E" wp14:editId="4C65C198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2140EE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IPV440X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343C9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40EE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0874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23D85"/>
    <w:rsid w:val="004325AB"/>
    <w:rsid w:val="004423AF"/>
    <w:rsid w:val="00444413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A1FA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A21CC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50172"/>
    <w:rsid w:val="00F556A9"/>
    <w:rsid w:val="00F7466D"/>
    <w:rsid w:val="00F74C75"/>
    <w:rsid w:val="00F83F7B"/>
    <w:rsid w:val="00F87EDA"/>
    <w:rsid w:val="00F902C2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C9CD-A8D8-4D7D-A493-9FAD879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21</TotalTime>
  <Pages>9</Pages>
  <Words>2330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14712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8</cp:revision>
  <cp:lastPrinted>2012-12-06T20:32:00Z</cp:lastPrinted>
  <dcterms:created xsi:type="dcterms:W3CDTF">2021-03-16T21:22:00Z</dcterms:created>
  <dcterms:modified xsi:type="dcterms:W3CDTF">2021-03-16T21:43:00Z</dcterms:modified>
</cp:coreProperties>
</file>