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10" w:rsidRPr="00FE1DC4" w:rsidRDefault="008D4D10">
      <w:pPr>
        <w:pStyle w:val="STSectNum"/>
        <w:rPr>
          <w:b/>
        </w:rPr>
      </w:pPr>
      <w:r w:rsidRPr="00FE1DC4">
        <w:rPr>
          <w:b/>
        </w:rPr>
        <w:t xml:space="preserve">SECTION </w:t>
      </w:r>
      <w:r w:rsidRPr="00FE1DC4">
        <w:rPr>
          <w:rStyle w:val="STMF04"/>
          <w:b/>
          <w:color w:val="auto"/>
        </w:rPr>
        <w:t>28 23 </w:t>
      </w:r>
      <w:r w:rsidR="003C7592" w:rsidRPr="00FE1DC4">
        <w:rPr>
          <w:rStyle w:val="STMF04"/>
          <w:b/>
          <w:color w:val="auto"/>
        </w:rPr>
        <w:t>1</w:t>
      </w:r>
      <w:r w:rsidR="00490955" w:rsidRPr="00FE1DC4">
        <w:rPr>
          <w:rStyle w:val="STMF04"/>
          <w:b/>
          <w:color w:val="auto"/>
        </w:rPr>
        <w:t>9</w:t>
      </w:r>
    </w:p>
    <w:p w:rsidR="008D4D10" w:rsidRPr="00FE1DC4" w:rsidRDefault="003C7592" w:rsidP="003C7592">
      <w:pPr>
        <w:pStyle w:val="STSectTitle"/>
        <w:rPr>
          <w:b/>
        </w:rPr>
      </w:pPr>
      <w:r w:rsidRPr="00FE1DC4">
        <w:rPr>
          <w:b/>
        </w:rPr>
        <w:t>DIGITAL VIDEO RECORDERS AND ANALOG RECORDING DEVICES</w:t>
      </w:r>
    </w:p>
    <w:p w:rsidR="008D4D10" w:rsidRPr="00FE1DC4" w:rsidRDefault="008D4D10" w:rsidP="00490955">
      <w:pPr>
        <w:pStyle w:val="STNoteSpec"/>
        <w:jc w:val="center"/>
        <w:rPr>
          <w:b/>
          <w:color w:val="auto"/>
        </w:rPr>
      </w:pPr>
    </w:p>
    <w:p w:rsidR="00490955" w:rsidRPr="00FE1DC4" w:rsidRDefault="003E4BA7" w:rsidP="00490955">
      <w:pPr>
        <w:pStyle w:val="STNoteSpec"/>
        <w:jc w:val="center"/>
        <w:rPr>
          <w:b/>
          <w:color w:val="auto"/>
        </w:rPr>
      </w:pPr>
      <w:r>
        <w:rPr>
          <w:b/>
          <w:color w:val="auto"/>
        </w:rPr>
        <w:t>Uniview Technology</w:t>
      </w:r>
      <w:r w:rsidR="00C42A83" w:rsidRPr="00FE1DC4">
        <w:rPr>
          <w:b/>
          <w:color w:val="auto"/>
        </w:rPr>
        <w:t xml:space="preserve"> </w:t>
      </w:r>
      <w:r w:rsidR="00CF59A5">
        <w:rPr>
          <w:b/>
          <w:color w:val="auto"/>
        </w:rPr>
        <w:t>NR16</w:t>
      </w:r>
      <w:r w:rsidR="00114303">
        <w:rPr>
          <w:b/>
          <w:color w:val="auto"/>
        </w:rPr>
        <w:t>X</w:t>
      </w:r>
      <w:r>
        <w:rPr>
          <w:b/>
          <w:color w:val="auto"/>
        </w:rPr>
        <w:t>P</w:t>
      </w:r>
      <w:r w:rsidR="00CF59A5">
        <w:rPr>
          <w:b/>
          <w:color w:val="auto"/>
        </w:rPr>
        <w:t>2</w:t>
      </w:r>
      <w:r>
        <w:rPr>
          <w:b/>
          <w:color w:val="auto"/>
        </w:rPr>
        <w:t xml:space="preserve"> </w:t>
      </w:r>
      <w:r w:rsidR="00AC5611">
        <w:rPr>
          <w:b/>
          <w:color w:val="auto"/>
        </w:rPr>
        <w:t>Network Recorder</w:t>
      </w:r>
    </w:p>
    <w:p w:rsidR="00887CF2" w:rsidRPr="00FE1DC4" w:rsidRDefault="00887CF2" w:rsidP="00490955">
      <w:pPr>
        <w:pStyle w:val="STNoteSpec"/>
        <w:jc w:val="center"/>
        <w:rPr>
          <w:color w:val="auto"/>
        </w:rPr>
      </w:pPr>
    </w:p>
    <w:p w:rsidR="00490955" w:rsidRPr="00FE1DC4" w:rsidRDefault="00490955">
      <w:pPr>
        <w:pStyle w:val="STNoteSpec"/>
        <w:rPr>
          <w:color w:val="auto"/>
        </w:rPr>
      </w:pPr>
    </w:p>
    <w:p w:rsidR="008D4D10" w:rsidRPr="00FE1DC4" w:rsidRDefault="008D4D10">
      <w:pPr>
        <w:pStyle w:val="STNoteSpec"/>
        <w:rPr>
          <w:color w:val="auto"/>
        </w:rPr>
      </w:pPr>
      <w:r w:rsidRPr="00FE1DC4">
        <w:rPr>
          <w:color w:val="auto"/>
        </w:rPr>
        <w:t>******************************************</w:t>
      </w:r>
    </w:p>
    <w:p w:rsidR="004870E9" w:rsidRPr="00FE1DC4" w:rsidRDefault="00887CF2">
      <w:pPr>
        <w:pStyle w:val="STNoteSpec"/>
        <w:rPr>
          <w:i/>
          <w:color w:val="auto"/>
        </w:rPr>
      </w:pPr>
      <w:r w:rsidRPr="00FE1DC4">
        <w:rPr>
          <w:i/>
          <w:color w:val="auto"/>
        </w:rPr>
        <w:t xml:space="preserve">This </w:t>
      </w:r>
      <w:r w:rsidR="005C327F" w:rsidRPr="00FE1DC4">
        <w:rPr>
          <w:i/>
          <w:color w:val="auto"/>
        </w:rPr>
        <w:t xml:space="preserve">guide </w:t>
      </w:r>
      <w:r w:rsidRPr="00FE1DC4">
        <w:rPr>
          <w:i/>
          <w:color w:val="auto"/>
        </w:rPr>
        <w:t>specification is intended for use by the design/construction professional and any user o</w:t>
      </w:r>
      <w:r w:rsidR="00164A8F">
        <w:rPr>
          <w:i/>
          <w:color w:val="auto"/>
        </w:rPr>
        <w:t>f Uniview Technology</w:t>
      </w:r>
      <w:r w:rsidRPr="00FE1DC4">
        <w:rPr>
          <w:i/>
          <w:color w:val="auto"/>
        </w:rPr>
        <w:t xml:space="preserve"> products to assist in developing project specifications for security and video s</w:t>
      </w:r>
      <w:r w:rsidR="00620B05" w:rsidRPr="00FE1DC4">
        <w:rPr>
          <w:i/>
          <w:color w:val="auto"/>
        </w:rPr>
        <w:t>urveillance systems</w:t>
      </w:r>
      <w:r w:rsidRPr="00FE1DC4">
        <w:rPr>
          <w:i/>
          <w:color w:val="auto"/>
        </w:rPr>
        <w:t>.</w:t>
      </w:r>
    </w:p>
    <w:p w:rsidR="008D4D10" w:rsidRPr="00FE1DC4" w:rsidRDefault="008D4D10">
      <w:pPr>
        <w:pStyle w:val="STNoteSpec"/>
        <w:rPr>
          <w:i/>
          <w:color w:val="auto"/>
        </w:rPr>
      </w:pPr>
    </w:p>
    <w:p w:rsidR="005C327F" w:rsidRPr="00FE1DC4" w:rsidRDefault="005C327F" w:rsidP="005C327F">
      <w:pPr>
        <w:pStyle w:val="STNoteSpec"/>
        <w:rPr>
          <w:i/>
          <w:color w:val="auto"/>
        </w:rPr>
      </w:pPr>
      <w:r w:rsidRPr="00FE1DC4">
        <w:rPr>
          <w:i/>
          <w:color w:val="auto"/>
        </w:rPr>
        <w:t>Notes in Italics, such as this one, are explanatory and intended to guide the design professional/specifier and user in the proper selection and use of materials. This specification should be modified where necessary to accommodate individual project conditions.</w:t>
      </w:r>
    </w:p>
    <w:p w:rsidR="005C327F" w:rsidRPr="00FE1DC4" w:rsidRDefault="005C327F">
      <w:pPr>
        <w:pStyle w:val="STNoteSpec"/>
        <w:rPr>
          <w:i/>
          <w:color w:val="auto"/>
        </w:rPr>
      </w:pPr>
    </w:p>
    <w:p w:rsidR="008D4D10" w:rsidRPr="00FE1DC4" w:rsidRDefault="008D4D10">
      <w:pPr>
        <w:pStyle w:val="STNoteSpec"/>
        <w:rPr>
          <w:color w:val="auto"/>
        </w:rPr>
      </w:pPr>
      <w:r w:rsidRPr="00FE1DC4">
        <w:rPr>
          <w:color w:val="auto"/>
        </w:rPr>
        <w:t>******************************************</w:t>
      </w:r>
    </w:p>
    <w:p w:rsidR="008D4D10" w:rsidRPr="00FE1DC4" w:rsidRDefault="008D4D10">
      <w:pPr>
        <w:pStyle w:val="SPECText1"/>
        <w:rPr>
          <w:b/>
        </w:rPr>
      </w:pPr>
      <w:r w:rsidRPr="00FE1DC4">
        <w:rPr>
          <w:b/>
        </w:rPr>
        <w:t>GENERAL</w:t>
      </w:r>
    </w:p>
    <w:p w:rsidR="008D4D10" w:rsidRPr="00FE1DC4" w:rsidRDefault="008D4D10">
      <w:pPr>
        <w:pStyle w:val="SPECText2"/>
      </w:pPr>
      <w:r w:rsidRPr="00FE1DC4">
        <w:t>SUMMARY</w:t>
      </w:r>
    </w:p>
    <w:p w:rsidR="008D4D10" w:rsidRPr="00FE1DC4" w:rsidRDefault="000725AD">
      <w:pPr>
        <w:pStyle w:val="SPECText3"/>
      </w:pPr>
      <w:r w:rsidRPr="00FE1DC4">
        <w:t xml:space="preserve">Section includes </w:t>
      </w:r>
      <w:r w:rsidR="003C7592" w:rsidRPr="00FE1DC4">
        <w:t>Digital Video Recorders and Analog Recording Devices</w:t>
      </w:r>
      <w:r w:rsidR="008D4D10" w:rsidRPr="00FE1DC4">
        <w:t>.</w:t>
      </w:r>
    </w:p>
    <w:p w:rsidR="008D4D10" w:rsidRPr="00FE1DC4" w:rsidRDefault="008D4D10">
      <w:pPr>
        <w:pStyle w:val="SPECText3"/>
        <w:rPr>
          <w:rStyle w:val="STMF04"/>
          <w:color w:val="auto"/>
        </w:rPr>
      </w:pPr>
      <w:r w:rsidRPr="00FE1DC4">
        <w:rPr>
          <w:rStyle w:val="STMF04"/>
          <w:color w:val="auto"/>
        </w:rPr>
        <w:t>Related Sections:</w:t>
      </w:r>
    </w:p>
    <w:p w:rsidR="008F09CA" w:rsidRPr="00FE1DC4" w:rsidRDefault="008D4D10" w:rsidP="008F09CA">
      <w:pPr>
        <w:pStyle w:val="SPECText4"/>
      </w:pPr>
      <w:r w:rsidRPr="00FE1DC4">
        <w:rPr>
          <w:rStyle w:val="STMF04"/>
          <w:color w:val="auto"/>
        </w:rPr>
        <w:t xml:space="preserve">Section </w:t>
      </w:r>
      <w:r w:rsidR="008F09CA" w:rsidRPr="00FE1DC4">
        <w:rPr>
          <w:rStyle w:val="STMF04"/>
          <w:color w:val="auto"/>
        </w:rPr>
        <w:t xml:space="preserve">28 23 13 – </w:t>
      </w:r>
      <w:r w:rsidR="008F09CA" w:rsidRPr="00FE1DC4">
        <w:t>Video Surveillance Control and Management Systems</w:t>
      </w:r>
    </w:p>
    <w:p w:rsidR="008F09CA" w:rsidRPr="00FE1DC4" w:rsidRDefault="008F09CA" w:rsidP="008F09CA">
      <w:pPr>
        <w:pStyle w:val="SPECText4"/>
      </w:pPr>
      <w:r w:rsidRPr="00FE1DC4">
        <w:t>Section 28 23 16 – Video Surveillance Monitoring and Supervisory Interfaces</w:t>
      </w:r>
    </w:p>
    <w:p w:rsidR="008F09CA" w:rsidRPr="00FE1DC4" w:rsidRDefault="003C7592" w:rsidP="008F09CA">
      <w:pPr>
        <w:pStyle w:val="SPECText4"/>
      </w:pPr>
      <w:r w:rsidRPr="00FE1DC4">
        <w:t>Section 28 23 26</w:t>
      </w:r>
      <w:r w:rsidR="008F09CA" w:rsidRPr="00FE1DC4">
        <w:t xml:space="preserve"> – </w:t>
      </w:r>
      <w:r w:rsidRPr="00FE1DC4">
        <w:t>Video Surveillance Remote Positioning Equipment</w:t>
      </w:r>
    </w:p>
    <w:p w:rsidR="00F152BF" w:rsidRPr="00FE1DC4" w:rsidRDefault="00F152BF" w:rsidP="008F09CA">
      <w:pPr>
        <w:pStyle w:val="SPECText4"/>
      </w:pPr>
      <w:r w:rsidRPr="00FE1DC4">
        <w:t>Section 28 23 23 – Video Surveillance Systems Infrastructure</w:t>
      </w:r>
    </w:p>
    <w:p w:rsidR="008D4D10" w:rsidRPr="00FE1DC4" w:rsidRDefault="008D4D10">
      <w:pPr>
        <w:pStyle w:val="SPECText2"/>
      </w:pPr>
      <w:r w:rsidRPr="00FE1DC4">
        <w:t>SYSTEM DESCRIPTION</w:t>
      </w:r>
    </w:p>
    <w:p w:rsidR="008D4D10" w:rsidRPr="00FE1DC4" w:rsidRDefault="00620B05">
      <w:pPr>
        <w:pStyle w:val="SPECText3"/>
      </w:pPr>
      <w:r w:rsidRPr="00FE1DC4">
        <w:t xml:space="preserve">Description: </w:t>
      </w:r>
      <w:r w:rsidR="00106BFA" w:rsidRPr="00FE1DC4">
        <w:t>Video surveillance and monitoring at points as indicated on Drawings</w:t>
      </w:r>
      <w:r w:rsidR="008D4D10" w:rsidRPr="00FE1DC4">
        <w:t>.</w:t>
      </w:r>
    </w:p>
    <w:p w:rsidR="00620B05" w:rsidRPr="00FE1DC4" w:rsidRDefault="00CF59A5" w:rsidP="00620B05">
      <w:pPr>
        <w:pStyle w:val="SPECText4"/>
      </w:pPr>
      <w:r>
        <w:t>NR16</w:t>
      </w:r>
      <w:r w:rsidR="00114303">
        <w:t>X</w:t>
      </w:r>
      <w:r>
        <w:t>P2</w:t>
      </w:r>
      <w:r w:rsidR="00387B96" w:rsidRPr="00FE1DC4">
        <w:t xml:space="preserve">: </w:t>
      </w:r>
      <w:r>
        <w:t>16 Channel, 16</w:t>
      </w:r>
      <w:r w:rsidR="00114303">
        <w:t xml:space="preserve"> PoE Ports, 8</w:t>
      </w:r>
      <w:r w:rsidR="00F74E2B">
        <w:t>MP</w:t>
      </w:r>
      <w:r w:rsidR="00DE0205">
        <w:t xml:space="preserve"> Resolution, Network </w:t>
      </w:r>
      <w:r w:rsidR="00106BFA" w:rsidRPr="00FE1DC4">
        <w:t>Re</w:t>
      </w:r>
      <w:r w:rsidR="00392480">
        <w:t>corder</w:t>
      </w:r>
    </w:p>
    <w:p w:rsidR="008D4D10" w:rsidRPr="00FE1DC4" w:rsidRDefault="00D5331B">
      <w:pPr>
        <w:pStyle w:val="SPECText3"/>
      </w:pPr>
      <w:r w:rsidRPr="00FE1DC4">
        <w:t>Performance Requirements</w:t>
      </w:r>
    </w:p>
    <w:p w:rsidR="009C5AF2" w:rsidRPr="00632CB4" w:rsidRDefault="009C5AF2" w:rsidP="009C5AF2">
      <w:pPr>
        <w:pStyle w:val="SPECText4"/>
      </w:pPr>
      <w:r w:rsidRPr="00632CB4">
        <w:t>Fully Adheres to National Defense Authorization Act (NDAA) Guidelines</w:t>
      </w:r>
    </w:p>
    <w:p w:rsidR="00331103" w:rsidRDefault="003F05F3" w:rsidP="00331103">
      <w:pPr>
        <w:pStyle w:val="SPECText4"/>
      </w:pPr>
      <w:r w:rsidRPr="00FE1DC4">
        <w:t>Fully integrated, sta</w:t>
      </w:r>
      <w:r w:rsidR="000C5360" w:rsidRPr="00FE1DC4">
        <w:t xml:space="preserve">nd-alone video recording solution for network </w:t>
      </w:r>
      <w:r w:rsidR="00CA6DE3">
        <w:t>surveillance systems of up to 16</w:t>
      </w:r>
      <w:r w:rsidR="000C5360" w:rsidRPr="00FE1DC4">
        <w:t xml:space="preserve"> channels (cameras)</w:t>
      </w:r>
      <w:r w:rsidRPr="00FE1DC4">
        <w:t>.</w:t>
      </w:r>
    </w:p>
    <w:p w:rsidR="00527C0B" w:rsidRPr="00FE1DC4" w:rsidRDefault="00CE55FC" w:rsidP="00331103">
      <w:pPr>
        <w:pStyle w:val="SPECText4"/>
      </w:pPr>
      <w:r>
        <w:t xml:space="preserve">Capable of recording </w:t>
      </w:r>
      <w:r w:rsidR="009C5AF2" w:rsidRPr="009C5AF2">
        <w:t>3840 x 2160</w:t>
      </w:r>
      <w:r w:rsidR="009C5AF2">
        <w:t>, 8</w:t>
      </w:r>
      <w:r w:rsidR="00CA6DE3">
        <w:t>MP</w:t>
      </w:r>
      <w:r w:rsidR="00F54822" w:rsidRPr="00FE1DC4">
        <w:t xml:space="preserve"> </w:t>
      </w:r>
      <w:r>
        <w:t>resolution video with H.265</w:t>
      </w:r>
      <w:r w:rsidR="00527C0B" w:rsidRPr="00FE1DC4">
        <w:t xml:space="preserve"> compression</w:t>
      </w:r>
    </w:p>
    <w:p w:rsidR="00527C0B" w:rsidRPr="00FE1DC4" w:rsidRDefault="00527C0B" w:rsidP="00331103">
      <w:pPr>
        <w:pStyle w:val="SPECText4"/>
      </w:pPr>
      <w:r w:rsidRPr="00FE1DC4">
        <w:t>ONVIF compliant for network video interoperability</w:t>
      </w:r>
    </w:p>
    <w:p w:rsidR="00CE55FC" w:rsidRPr="00CE55FC" w:rsidRDefault="00CE55FC" w:rsidP="00CE55FC">
      <w:pPr>
        <w:pStyle w:val="SPECText4"/>
      </w:pPr>
      <w:r w:rsidRPr="00CE55FC">
        <w:t>Conn</w:t>
      </w:r>
      <w:r w:rsidR="00D15030">
        <w:t>ect and record up to sixteen</w:t>
      </w:r>
      <w:r w:rsidR="00CA6DE3">
        <w:t xml:space="preserve"> (16</w:t>
      </w:r>
      <w:r w:rsidRPr="00CE55FC">
        <w:t>) network IP cameras</w:t>
      </w:r>
    </w:p>
    <w:p w:rsidR="001E284D" w:rsidRDefault="00CA6DE3" w:rsidP="000B3BBF">
      <w:pPr>
        <w:pStyle w:val="SPECText4"/>
      </w:pPr>
      <w:r>
        <w:t>4k, 3840 x 2160</w:t>
      </w:r>
      <w:r w:rsidR="006C513C">
        <w:t xml:space="preserve"> display capability on HDMI monitor output</w:t>
      </w:r>
      <w:r w:rsidR="00772853" w:rsidRPr="00FE1DC4">
        <w:t>.</w:t>
      </w:r>
    </w:p>
    <w:p w:rsidR="006C513C" w:rsidRDefault="006C513C" w:rsidP="006C513C">
      <w:pPr>
        <w:pStyle w:val="SPECText4"/>
      </w:pPr>
      <w:r>
        <w:t xml:space="preserve">Concurrent </w:t>
      </w:r>
      <w:r w:rsidRPr="006C513C">
        <w:t>display</w:t>
      </w:r>
      <w:r>
        <w:t>s</w:t>
      </w:r>
      <w:r w:rsidRPr="006C513C">
        <w:t xml:space="preserve"> on HDMI and VGA monitor outputs.</w:t>
      </w:r>
    </w:p>
    <w:p w:rsidR="00636C4B" w:rsidRDefault="00636C4B" w:rsidP="000B3BBF">
      <w:pPr>
        <w:pStyle w:val="SPECText4"/>
      </w:pPr>
      <w:r>
        <w:t>2-way audio communication</w:t>
      </w:r>
    </w:p>
    <w:p w:rsidR="00772853" w:rsidRPr="00FE1DC4" w:rsidRDefault="00772853" w:rsidP="00636C4B">
      <w:pPr>
        <w:pStyle w:val="SPECText4"/>
      </w:pPr>
      <w:r w:rsidRPr="00FE1DC4">
        <w:t>Stable embedded operating system.</w:t>
      </w:r>
    </w:p>
    <w:p w:rsidR="002E62B1" w:rsidRDefault="006C513C" w:rsidP="006C513C">
      <w:pPr>
        <w:pStyle w:val="SPECText4"/>
      </w:pPr>
      <w:r>
        <w:t>Easy plug and play functionality with automatic device discovery and display</w:t>
      </w:r>
    </w:p>
    <w:p w:rsidR="002E62B1" w:rsidRDefault="002E62B1" w:rsidP="002E62B1">
      <w:pPr>
        <w:pStyle w:val="SPECText4"/>
      </w:pPr>
      <w:r w:rsidRPr="002E62B1">
        <w:lastRenderedPageBreak/>
        <w:t>Ma</w:t>
      </w:r>
      <w:r w:rsidR="006C513C">
        <w:t xml:space="preserve">ximum incoming throughput of </w:t>
      </w:r>
      <w:r w:rsidR="00CA6DE3">
        <w:t>1</w:t>
      </w:r>
      <w:r w:rsidR="006C513C">
        <w:t>60</w:t>
      </w:r>
      <w:r w:rsidRPr="002E62B1">
        <w:t>Mbps</w:t>
      </w:r>
      <w:r w:rsidR="009C5AF2">
        <w:t xml:space="preserve"> and Outgoing of 64</w:t>
      </w:r>
      <w:r w:rsidR="006C513C">
        <w:t>Mbps</w:t>
      </w:r>
    </w:p>
    <w:p w:rsidR="002E62B1" w:rsidRDefault="002E62B1" w:rsidP="002E62B1">
      <w:pPr>
        <w:pStyle w:val="SPECText4"/>
      </w:pPr>
      <w:r w:rsidRPr="002E62B1">
        <w:t>Max</w:t>
      </w:r>
      <w:r w:rsidR="006C513C">
        <w:t xml:space="preserve">imum </w:t>
      </w:r>
      <w:r w:rsidR="00CA6DE3">
        <w:t>2</w:t>
      </w:r>
      <w:r w:rsidR="00B35449">
        <w:t xml:space="preserve"> SATA </w:t>
      </w:r>
      <w:r w:rsidR="0003410E">
        <w:t>HDD up to 10</w:t>
      </w:r>
      <w:r w:rsidR="006C513C">
        <w:t>TB each</w:t>
      </w:r>
    </w:p>
    <w:p w:rsidR="002E62B1" w:rsidRDefault="002E62B1" w:rsidP="002E62B1">
      <w:pPr>
        <w:pStyle w:val="SPECText4"/>
      </w:pPr>
      <w:r w:rsidRPr="002E62B1">
        <w:t>Supports Mobile Phone Applications with Apple and Android Operating Systems</w:t>
      </w:r>
    </w:p>
    <w:p w:rsidR="00A65F23" w:rsidRDefault="00A65F23" w:rsidP="002E62B1">
      <w:pPr>
        <w:pStyle w:val="SPECText4"/>
      </w:pPr>
      <w:r>
        <w:t>Pan-Tilt-Zoom (PTZ) camera control</w:t>
      </w:r>
    </w:p>
    <w:p w:rsidR="00B35449" w:rsidRDefault="00B35449" w:rsidP="002E62B1">
      <w:pPr>
        <w:pStyle w:val="SPECText4"/>
      </w:pPr>
      <w:r>
        <w:t>Lon</w:t>
      </w:r>
      <w:r w:rsidR="009C5AF2">
        <w:t>g range PoE capability up to 250M (825</w:t>
      </w:r>
      <w:r>
        <w:t>ft) with Cat5E or Cat6</w:t>
      </w:r>
    </w:p>
    <w:p w:rsidR="00422C92" w:rsidRPr="00FE1DC4" w:rsidRDefault="00422C92" w:rsidP="00422C92">
      <w:pPr>
        <w:pStyle w:val="SPECText2"/>
      </w:pPr>
      <w:r w:rsidRPr="00FE1DC4">
        <w:t>DEFINITIONS</w:t>
      </w:r>
    </w:p>
    <w:p w:rsidR="00422C92" w:rsidRPr="00FE1DC4" w:rsidRDefault="007F00F2" w:rsidP="00445213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>H.265</w:t>
      </w:r>
      <w:r w:rsidR="00830794">
        <w:t xml:space="preserve"> (also known as MPEG-H</w:t>
      </w:r>
      <w:r w:rsidR="00422C92" w:rsidRPr="00FE1DC4">
        <w:t xml:space="preserve"> </w:t>
      </w:r>
      <w:r w:rsidR="00830794">
        <w:t>Part 2</w:t>
      </w:r>
      <w:r w:rsidR="00422C92" w:rsidRPr="00FE1DC4">
        <w:t>): a p</w:t>
      </w:r>
      <w:r w:rsidR="00830794">
        <w:t>owerful encoding format that has become the successor to H.264 (MPEG-4 Part 10) standard. Recording video in H.265 format requires approximately 5</w:t>
      </w:r>
      <w:r w:rsidR="00422C92" w:rsidRPr="00FE1DC4">
        <w:t>0% less</w:t>
      </w:r>
      <w:r w:rsidR="00830794">
        <w:t xml:space="preserve"> storage than video recorded with H</w:t>
      </w:r>
      <w:r w:rsidR="00422C92" w:rsidRPr="00FE1DC4">
        <w:t>.</w:t>
      </w:r>
      <w:r w:rsidR="00830794">
        <w:t>264.</w:t>
      </w:r>
    </w:p>
    <w:p w:rsidR="00422C92" w:rsidRPr="00FE1DC4" w:rsidRDefault="00422C92" w:rsidP="00445213">
      <w:pPr>
        <w:pStyle w:val="SPECText3"/>
        <w:tabs>
          <w:tab w:val="clear" w:pos="1350"/>
          <w:tab w:val="num" w:pos="900"/>
        </w:tabs>
        <w:ind w:left="990" w:hanging="360"/>
      </w:pPr>
      <w:r w:rsidRPr="00FE1DC4">
        <w:t>PTZ: refers to a movable camera that has the ability to pan left and right, tilt up and down, and zoom or magnify a scene.</w:t>
      </w:r>
    </w:p>
    <w:p w:rsidR="008D4D10" w:rsidRPr="00FE1DC4" w:rsidRDefault="008D4D10">
      <w:pPr>
        <w:pStyle w:val="SPECText2"/>
      </w:pPr>
      <w:r w:rsidRPr="00FE1DC4">
        <w:t>SUBMITTALS</w:t>
      </w:r>
    </w:p>
    <w:p w:rsidR="008D4D10" w:rsidRPr="00FE1DC4" w:rsidRDefault="00D5331B">
      <w:pPr>
        <w:pStyle w:val="SPECText3"/>
      </w:pPr>
      <w:r w:rsidRPr="00FE1DC4">
        <w:t xml:space="preserve">Submit under provisions of </w:t>
      </w:r>
      <w:r w:rsidR="008D4D10" w:rsidRPr="00FE1DC4">
        <w:t xml:space="preserve">Section </w:t>
      </w:r>
      <w:r w:rsidR="008D4D10" w:rsidRPr="00FE1DC4">
        <w:rPr>
          <w:rStyle w:val="STMF04"/>
          <w:color w:val="auto"/>
        </w:rPr>
        <w:t xml:space="preserve">01 33 00 - </w:t>
      </w:r>
      <w:r w:rsidR="008D4D10" w:rsidRPr="00FE1DC4">
        <w:t>Submittal procedures.</w:t>
      </w:r>
    </w:p>
    <w:p w:rsidR="008D4D10" w:rsidRPr="00FE1DC4" w:rsidRDefault="008D4D10" w:rsidP="00445213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Shop Drawings: Indicate electrical characteristics and connection requirements, including system wiring diagram.</w:t>
      </w:r>
    </w:p>
    <w:p w:rsidR="008D4D10" w:rsidRPr="00FE1DC4" w:rsidRDefault="008D4D10" w:rsidP="00445213">
      <w:pPr>
        <w:pStyle w:val="SPECText3"/>
        <w:tabs>
          <w:tab w:val="clear" w:pos="1008"/>
          <w:tab w:val="clear" w:pos="1350"/>
          <w:tab w:val="num" w:pos="990"/>
          <w:tab w:val="left" w:pos="1080"/>
        </w:tabs>
        <w:ind w:left="990" w:hanging="360"/>
      </w:pPr>
      <w:r w:rsidRPr="00FE1DC4">
        <w:t>Product Data: Submit catalog data showing electrical characteristics and connection requirements for each component.</w:t>
      </w:r>
    </w:p>
    <w:p w:rsidR="008D4D10" w:rsidRPr="00FE1DC4" w:rsidRDefault="008D4D10">
      <w:pPr>
        <w:pStyle w:val="SPECText2"/>
      </w:pPr>
      <w:r w:rsidRPr="00FE1DC4">
        <w:t>CLOSEOUT SUBMITTALS</w:t>
      </w:r>
    </w:p>
    <w:p w:rsidR="008D4D10" w:rsidRPr="00FE1DC4" w:rsidRDefault="008D4D10">
      <w:pPr>
        <w:pStyle w:val="SPECText3"/>
      </w:pPr>
      <w:r w:rsidRPr="00FE1DC4">
        <w:t xml:space="preserve">Section </w:t>
      </w:r>
      <w:r w:rsidRPr="00FE1DC4">
        <w:rPr>
          <w:rStyle w:val="STMF04"/>
          <w:color w:val="auto"/>
        </w:rPr>
        <w:t>01 70 00 - Execution and Closeout Requirements</w:t>
      </w:r>
      <w:r w:rsidRPr="00FE1DC4">
        <w:t>: Closeout procedures.</w:t>
      </w:r>
    </w:p>
    <w:p w:rsidR="008D4D10" w:rsidRPr="00FE1DC4" w:rsidRDefault="008D4D10">
      <w:pPr>
        <w:pStyle w:val="SPECText3"/>
      </w:pPr>
      <w:r w:rsidRPr="00FE1DC4">
        <w:t>Project Record Documents: Record actual locations of ca</w:t>
      </w:r>
      <w:r w:rsidR="00217BA3" w:rsidRPr="00FE1DC4">
        <w:t>meras and routing of cabling</w:t>
      </w:r>
      <w:r w:rsidRPr="00FE1DC4">
        <w:t>.</w:t>
      </w:r>
    </w:p>
    <w:p w:rsidR="008D4D10" w:rsidRPr="00FE1DC4" w:rsidRDefault="008D4D10" w:rsidP="00445213">
      <w:pPr>
        <w:pStyle w:val="SPECText3"/>
        <w:tabs>
          <w:tab w:val="clear" w:pos="1350"/>
        </w:tabs>
        <w:ind w:left="990" w:hanging="360"/>
      </w:pPr>
      <w:r w:rsidRPr="00FE1DC4">
        <w:t>Operation and Maintenance Data: Submit instructions for operating system and performing routine trouble shooting procedures.</w:t>
      </w:r>
    </w:p>
    <w:p w:rsidR="008D4D10" w:rsidRPr="00FE1DC4" w:rsidRDefault="008D4D10">
      <w:pPr>
        <w:pStyle w:val="SPECText2"/>
      </w:pPr>
      <w:r w:rsidRPr="00FE1DC4">
        <w:t>QUALIFICATIONS</w:t>
      </w:r>
    </w:p>
    <w:p w:rsidR="008D4D10" w:rsidRPr="00FE1DC4" w:rsidRDefault="008D4D10" w:rsidP="00445213">
      <w:pPr>
        <w:pStyle w:val="SPECText3"/>
        <w:tabs>
          <w:tab w:val="clear" w:pos="1008"/>
          <w:tab w:val="clear" w:pos="1350"/>
          <w:tab w:val="left" w:pos="990"/>
          <w:tab w:val="num" w:pos="1080"/>
        </w:tabs>
        <w:ind w:left="1080" w:hanging="450"/>
      </w:pPr>
      <w:r w:rsidRPr="00FE1DC4">
        <w:t>Manufacturer: Company specializing in manufacturing products specified in</w:t>
      </w:r>
      <w:r w:rsidR="002364AF" w:rsidRPr="00FE1DC4">
        <w:t xml:space="preserve"> this section with minimum ten years documented </w:t>
      </w:r>
      <w:r w:rsidRPr="00FE1DC4">
        <w:t>experience.</w:t>
      </w:r>
    </w:p>
    <w:p w:rsidR="008D4D10" w:rsidRPr="00FE1DC4" w:rsidRDefault="008D4D10" w:rsidP="00445213">
      <w:pPr>
        <w:pStyle w:val="SPECText3"/>
        <w:tabs>
          <w:tab w:val="clear" w:pos="1350"/>
          <w:tab w:val="left" w:pos="1170"/>
        </w:tabs>
        <w:ind w:left="990" w:hanging="360"/>
      </w:pPr>
      <w:r w:rsidRPr="00FE1DC4">
        <w:t>Supp</w:t>
      </w:r>
      <w:r w:rsidR="002364AF" w:rsidRPr="00FE1DC4">
        <w:t xml:space="preserve">lier: Authorized </w:t>
      </w:r>
      <w:r w:rsidRPr="00FE1DC4">
        <w:t>distributor of specified manufac</w:t>
      </w:r>
      <w:r w:rsidR="00217BA3" w:rsidRPr="00FE1DC4">
        <w:t>turer with minimum 5</w:t>
      </w:r>
      <w:r w:rsidR="002364AF" w:rsidRPr="00FE1DC4">
        <w:t xml:space="preserve"> years documented </w:t>
      </w:r>
      <w:r w:rsidRPr="00FE1DC4">
        <w:t>experience.</w:t>
      </w:r>
    </w:p>
    <w:p w:rsidR="008D4D10" w:rsidRPr="00FE1DC4" w:rsidRDefault="008D4D10" w:rsidP="00445213">
      <w:pPr>
        <w:pStyle w:val="SPECText3"/>
        <w:tabs>
          <w:tab w:val="clear" w:pos="1350"/>
          <w:tab w:val="num" w:pos="1170"/>
        </w:tabs>
        <w:ind w:left="990" w:hanging="360"/>
      </w:pPr>
      <w:r w:rsidRPr="00FE1DC4">
        <w:t>Insta</w:t>
      </w:r>
      <w:r w:rsidR="002364AF" w:rsidRPr="00FE1DC4">
        <w:t xml:space="preserve">ller: Authorized </w:t>
      </w:r>
      <w:r w:rsidRPr="00FE1DC4">
        <w:t xml:space="preserve">installer of specified manufacturer </w:t>
      </w:r>
      <w:r w:rsidR="00217BA3" w:rsidRPr="00FE1DC4">
        <w:t>with 5</w:t>
      </w:r>
      <w:r w:rsidR="002364AF" w:rsidRPr="00FE1DC4">
        <w:t xml:space="preserve"> years documented experience  and with service </w:t>
      </w:r>
    </w:p>
    <w:p w:rsidR="008D4D10" w:rsidRPr="00FE1DC4" w:rsidRDefault="008D4D10">
      <w:pPr>
        <w:pStyle w:val="SPECText2"/>
      </w:pPr>
      <w:r w:rsidRPr="00FE1DC4">
        <w:t>ENVIRONMENTAL REQUIREMENTS</w:t>
      </w:r>
    </w:p>
    <w:p w:rsidR="008D4D10" w:rsidRPr="00FE1DC4" w:rsidRDefault="008D4D10">
      <w:pPr>
        <w:pStyle w:val="SPECText3"/>
      </w:pPr>
      <w:r w:rsidRPr="00FE1DC4">
        <w:t xml:space="preserve">Section </w:t>
      </w:r>
      <w:r w:rsidRPr="00FE1DC4">
        <w:rPr>
          <w:rStyle w:val="STMF04"/>
          <w:color w:val="auto"/>
        </w:rPr>
        <w:t>01 60 00 - Product Requirements</w:t>
      </w:r>
      <w:r w:rsidRPr="00FE1DC4">
        <w:t>.</w:t>
      </w:r>
    </w:p>
    <w:p w:rsidR="00534937" w:rsidRPr="00FE1DC4" w:rsidRDefault="00534937" w:rsidP="00445213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lastRenderedPageBreak/>
        <w:t>Deliver materials in manufacturer’s original, unopened, undamaged packaging; and unharmed original identification labels.</w:t>
      </w:r>
    </w:p>
    <w:p w:rsidR="00534937" w:rsidRPr="00FE1DC4" w:rsidRDefault="00534937" w:rsidP="00445213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Protect store materials from environmental and temperature conditions following manufacturer’s instructions.</w:t>
      </w:r>
    </w:p>
    <w:p w:rsidR="00534937" w:rsidRPr="00FE1DC4" w:rsidRDefault="00534937" w:rsidP="00445213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Handle and operate products and systems according to manufacturer’s instructions for installation, environmental, mechanical or electrical requirements and within thermal stress limits.</w:t>
      </w:r>
    </w:p>
    <w:p w:rsidR="00534937" w:rsidRPr="00FE1DC4" w:rsidRDefault="00534937" w:rsidP="00534937">
      <w:pPr>
        <w:pStyle w:val="SPECText3"/>
      </w:pPr>
      <w:r w:rsidRPr="00FE1DC4">
        <w:t>Ensure conformance with operating limitations according to applicable data sheet.</w:t>
      </w:r>
    </w:p>
    <w:p w:rsidR="008D4D10" w:rsidRPr="00FE1DC4" w:rsidRDefault="008D4D10">
      <w:pPr>
        <w:pStyle w:val="SPECText2"/>
      </w:pPr>
      <w:r w:rsidRPr="00FE1DC4">
        <w:t>FIELD MEASUREMENTS</w:t>
      </w:r>
    </w:p>
    <w:p w:rsidR="008D4D10" w:rsidRPr="00FE1DC4" w:rsidRDefault="008D4D10">
      <w:pPr>
        <w:pStyle w:val="SPECText3"/>
      </w:pPr>
      <w:r w:rsidRPr="00FE1DC4">
        <w:t>Verify field measurements prior to fabrication.</w:t>
      </w:r>
    </w:p>
    <w:p w:rsidR="00534937" w:rsidRPr="00FE1DC4" w:rsidRDefault="00534937" w:rsidP="00534937">
      <w:pPr>
        <w:pStyle w:val="SPECText2"/>
      </w:pPr>
      <w:r w:rsidRPr="00FE1DC4">
        <w:t>WARRANTY</w:t>
      </w:r>
    </w:p>
    <w:p w:rsidR="00534937" w:rsidRPr="00FE1DC4" w:rsidRDefault="00534937" w:rsidP="00445213">
      <w:pPr>
        <w:pStyle w:val="SPECText3"/>
        <w:tabs>
          <w:tab w:val="clear" w:pos="1350"/>
          <w:tab w:val="num" w:pos="1080"/>
        </w:tabs>
        <w:ind w:left="990" w:hanging="360"/>
      </w:pPr>
      <w:r w:rsidRPr="00FE1DC4">
        <w:t xml:space="preserve">Provide manufacturer’s warranty covering [3] years for CCTV products to repair </w:t>
      </w:r>
      <w:r w:rsidR="002D363F" w:rsidRPr="00FE1DC4">
        <w:t>or</w:t>
      </w:r>
      <w:r w:rsidRPr="00FE1DC4">
        <w:t xml:space="preserve"> replace defective equipment.</w:t>
      </w:r>
    </w:p>
    <w:p w:rsidR="00534937" w:rsidRPr="00FE1DC4" w:rsidRDefault="00534937" w:rsidP="00534937">
      <w:pPr>
        <w:pStyle w:val="SPECText3"/>
      </w:pPr>
      <w:r w:rsidRPr="00FE1DC4">
        <w:t>Exchanges available for product failures.</w:t>
      </w:r>
    </w:p>
    <w:p w:rsidR="008D4D10" w:rsidRPr="00FE1DC4" w:rsidRDefault="008D4D10" w:rsidP="00534937">
      <w:pPr>
        <w:pStyle w:val="SPECText2"/>
      </w:pPr>
      <w:r w:rsidRPr="00FE1DC4">
        <w:t>MAINTENANCE SERVICE</w:t>
      </w:r>
    </w:p>
    <w:p w:rsidR="008D4D10" w:rsidRPr="00FE1DC4" w:rsidRDefault="008D4D10">
      <w:pPr>
        <w:pStyle w:val="SPECText3"/>
      </w:pPr>
      <w:r w:rsidRPr="00FE1DC4">
        <w:t xml:space="preserve">Section </w:t>
      </w:r>
      <w:r w:rsidRPr="00FE1DC4">
        <w:rPr>
          <w:rStyle w:val="STMF04"/>
          <w:color w:val="auto"/>
        </w:rPr>
        <w:t>01 70 00 - Execution and Closeout Requirements</w:t>
      </w:r>
      <w:r w:rsidRPr="00FE1DC4">
        <w:t>: Maintenance service.</w:t>
      </w:r>
    </w:p>
    <w:p w:rsidR="00534937" w:rsidRPr="00FE1DC4" w:rsidRDefault="00534937" w:rsidP="00445213">
      <w:pPr>
        <w:pStyle w:val="SPECText3"/>
        <w:tabs>
          <w:tab w:val="clear" w:pos="1350"/>
          <w:tab w:val="num" w:pos="1260"/>
        </w:tabs>
        <w:ind w:left="990" w:hanging="360"/>
      </w:pPr>
      <w:r w:rsidRPr="00FE1DC4">
        <w:t>Make ordering of new equipment for expansions, replacements, and spare parts available to dealers and end users.</w:t>
      </w:r>
    </w:p>
    <w:p w:rsidR="00534937" w:rsidRPr="00FE1DC4" w:rsidRDefault="00534937" w:rsidP="00534937">
      <w:pPr>
        <w:pStyle w:val="SPECText3"/>
      </w:pPr>
      <w:r w:rsidRPr="00FE1DC4">
        <w:t>Provide factory direct technical support via phone or e-mail, or any time via Web.</w:t>
      </w:r>
    </w:p>
    <w:p w:rsidR="00534937" w:rsidRPr="00FE1DC4" w:rsidRDefault="00534937" w:rsidP="00534937">
      <w:pPr>
        <w:pStyle w:val="SPECText4"/>
      </w:pPr>
      <w:r w:rsidRPr="00FE1DC4">
        <w:t>Provide toll-free numbers to contact customer support.</w:t>
      </w:r>
    </w:p>
    <w:p w:rsidR="00534937" w:rsidRPr="00FE1DC4" w:rsidRDefault="00534937" w:rsidP="00534937">
      <w:pPr>
        <w:pStyle w:val="SPECText3"/>
      </w:pPr>
      <w:r w:rsidRPr="00FE1DC4">
        <w:t>Provide on-site training and on-line training via web.</w:t>
      </w:r>
    </w:p>
    <w:p w:rsidR="004A5414" w:rsidRPr="00FE1DC4" w:rsidRDefault="004A5414" w:rsidP="00422C92">
      <w:pPr>
        <w:pStyle w:val="SPECText3"/>
        <w:numPr>
          <w:ilvl w:val="0"/>
          <w:numId w:val="0"/>
        </w:numPr>
        <w:ind w:left="576"/>
      </w:pPr>
    </w:p>
    <w:p w:rsidR="008D4D10" w:rsidRPr="00FE1DC4" w:rsidRDefault="008D4D10">
      <w:pPr>
        <w:pStyle w:val="SPECText1"/>
      </w:pPr>
      <w:r w:rsidRPr="00FE1DC4">
        <w:t>PRODUCTS</w:t>
      </w:r>
    </w:p>
    <w:p w:rsidR="008D4D10" w:rsidRPr="00FE1DC4" w:rsidRDefault="00C250C5">
      <w:pPr>
        <w:pStyle w:val="SPECText2"/>
      </w:pPr>
      <w:r w:rsidRPr="00FE1DC4">
        <w:t>DIGITAL</w:t>
      </w:r>
      <w:r w:rsidR="00E11DDE" w:rsidRPr="00FE1DC4">
        <w:t xml:space="preserve"> VIDEO RECORDERS</w:t>
      </w:r>
    </w:p>
    <w:p w:rsidR="008D4D10" w:rsidRPr="00FE1DC4" w:rsidRDefault="0061723C">
      <w:pPr>
        <w:pStyle w:val="SPECText3"/>
      </w:pPr>
      <w:r w:rsidRPr="00FE1DC4">
        <w:t>Manufacturers</w:t>
      </w:r>
      <w:r w:rsidR="008D4D10" w:rsidRPr="00FE1DC4">
        <w:t>:</w:t>
      </w:r>
    </w:p>
    <w:p w:rsidR="0061723C" w:rsidRPr="00FE1DC4" w:rsidRDefault="007F00F2" w:rsidP="0061723C">
      <w:pPr>
        <w:pStyle w:val="SPECText4"/>
      </w:pPr>
      <w:r>
        <w:t>Uniview Technology</w:t>
      </w:r>
    </w:p>
    <w:p w:rsidR="008D4D10" w:rsidRPr="00FE1DC4" w:rsidRDefault="00905239" w:rsidP="0061723C">
      <w:pPr>
        <w:pStyle w:val="SPECText4"/>
      </w:pPr>
      <w:r w:rsidRPr="00FE1DC4">
        <w:t xml:space="preserve">Substitutions: </w:t>
      </w:r>
      <w:r w:rsidR="008D4D10" w:rsidRPr="00FE1DC4">
        <w:t xml:space="preserve">Section </w:t>
      </w:r>
      <w:r w:rsidR="008D4D10" w:rsidRPr="00FE1DC4">
        <w:rPr>
          <w:rStyle w:val="STMF04"/>
          <w:color w:val="auto"/>
        </w:rPr>
        <w:t>01 60 00 - Product Requirements</w:t>
      </w:r>
      <w:r w:rsidRPr="00FE1DC4">
        <w:rPr>
          <w:rStyle w:val="STMF95"/>
          <w:color w:val="auto"/>
        </w:rPr>
        <w:t xml:space="preserve">: </w:t>
      </w:r>
      <w:r w:rsidRPr="00FE1DC4">
        <w:t>Not Permitted</w:t>
      </w:r>
      <w:r w:rsidR="008D4D10" w:rsidRPr="00FE1DC4">
        <w:t>.</w:t>
      </w:r>
    </w:p>
    <w:p w:rsidR="0061723C" w:rsidRPr="00FE1DC4" w:rsidRDefault="00F74E2B" w:rsidP="00AF2570">
      <w:pPr>
        <w:pStyle w:val="SPECText3"/>
      </w:pPr>
      <w:r>
        <w:t>Model: NR16</w:t>
      </w:r>
      <w:r w:rsidR="009C5AF2">
        <w:t>X</w:t>
      </w:r>
      <w:r w:rsidR="007F00F2">
        <w:t>P</w:t>
      </w:r>
      <w:r>
        <w:t>2</w:t>
      </w:r>
    </w:p>
    <w:p w:rsidR="00F70F35" w:rsidRDefault="00F70F35" w:rsidP="00F70F35">
      <w:pPr>
        <w:pStyle w:val="SPECText3"/>
        <w:tabs>
          <w:tab w:val="clear" w:pos="1350"/>
          <w:tab w:val="num" w:pos="1260"/>
        </w:tabs>
        <w:ind w:left="990" w:hanging="360"/>
      </w:pPr>
      <w:r w:rsidRPr="00FE1DC4">
        <w:t xml:space="preserve">Product Description: </w:t>
      </w:r>
      <w:r w:rsidR="009C5AF2">
        <w:t>16 Channel, 16 PoE Ports, 8</w:t>
      </w:r>
      <w:r w:rsidR="00F74E2B">
        <w:t>MP</w:t>
      </w:r>
      <w:r w:rsidR="007F00F2" w:rsidRPr="007F00F2">
        <w:t xml:space="preserve"> Resolution, Network Recorder</w:t>
      </w:r>
    </w:p>
    <w:p w:rsidR="007F00F2" w:rsidRPr="00FE1DC4" w:rsidRDefault="007F00F2" w:rsidP="007F00F2">
      <w:pPr>
        <w:pStyle w:val="SPECText3"/>
        <w:numPr>
          <w:ilvl w:val="0"/>
          <w:numId w:val="0"/>
        </w:numPr>
        <w:ind w:left="990"/>
      </w:pPr>
    </w:p>
    <w:p w:rsidR="008D4D10" w:rsidRPr="00FE1DC4" w:rsidRDefault="00A176DB">
      <w:pPr>
        <w:pStyle w:val="SPECText3"/>
      </w:pPr>
      <w:r w:rsidRPr="00FE1DC4">
        <w:lastRenderedPageBreak/>
        <w:t>General Requirements</w:t>
      </w:r>
      <w:r w:rsidR="008D4D10" w:rsidRPr="00FE1DC4">
        <w:t>:</w:t>
      </w:r>
    </w:p>
    <w:p w:rsidR="00E11DDE" w:rsidRPr="00D23261" w:rsidRDefault="00E11DDE" w:rsidP="00E11DDE">
      <w:pPr>
        <w:pStyle w:val="SPECText4"/>
      </w:pPr>
      <w:r w:rsidRPr="00D23261">
        <w:t xml:space="preserve">The </w:t>
      </w:r>
      <w:r w:rsidR="00F74E2B">
        <w:t>NR16</w:t>
      </w:r>
      <w:r w:rsidR="009C5AF2">
        <w:t>X</w:t>
      </w:r>
      <w:r w:rsidR="00F74E2B">
        <w:t>P2</w:t>
      </w:r>
      <w:r w:rsidR="00A62019" w:rsidRPr="00D23261">
        <w:t xml:space="preserve"> </w:t>
      </w:r>
      <w:r w:rsidR="007B7EAB" w:rsidRPr="00D23261">
        <w:t xml:space="preserve">Network </w:t>
      </w:r>
      <w:r w:rsidRPr="00D23261">
        <w:t xml:space="preserve">Recorder </w:t>
      </w:r>
      <w:r w:rsidR="00371214" w:rsidRPr="00D23261">
        <w:t xml:space="preserve">(NVR) </w:t>
      </w:r>
      <w:r w:rsidRPr="00D23261">
        <w:t>shall provide these features:</w:t>
      </w:r>
    </w:p>
    <w:p w:rsidR="007B7EAB" w:rsidRPr="00FE1DC4" w:rsidRDefault="007B7EAB" w:rsidP="007B7EAB">
      <w:pPr>
        <w:pStyle w:val="SPECText5"/>
      </w:pPr>
      <w:r w:rsidRPr="00FE1DC4">
        <w:t xml:space="preserve">Flexible and scalable </w:t>
      </w:r>
      <w:r w:rsidR="007D3F0D" w:rsidRPr="00FE1DC4">
        <w:t xml:space="preserve">network video </w:t>
      </w:r>
      <w:r w:rsidRPr="00FE1DC4">
        <w:t>management system in an easy to use versatile design.</w:t>
      </w:r>
    </w:p>
    <w:p w:rsidR="007B7EAB" w:rsidRPr="00FE1DC4" w:rsidRDefault="007B7EAB" w:rsidP="007B7EAB">
      <w:pPr>
        <w:pStyle w:val="SPECText5"/>
      </w:pPr>
      <w:r w:rsidRPr="00FE1DC4">
        <w:t xml:space="preserve">View, record, </w:t>
      </w:r>
      <w:r w:rsidR="00D23261">
        <w:t xml:space="preserve">and </w:t>
      </w:r>
      <w:r w:rsidRPr="00FE1DC4">
        <w:t>control cameras, handle alarms and check device status through one interface.</w:t>
      </w:r>
    </w:p>
    <w:p w:rsidR="007F00F2" w:rsidRDefault="007F00F2" w:rsidP="007F00F2">
      <w:pPr>
        <w:pStyle w:val="SPECText5"/>
      </w:pPr>
      <w:r>
        <w:t>Simultaneously vi</w:t>
      </w:r>
      <w:r w:rsidR="00B02A4F">
        <w:t>ew and record video from up to 16</w:t>
      </w:r>
      <w:r>
        <w:t xml:space="preserve"> different IP video sources</w:t>
      </w:r>
    </w:p>
    <w:p w:rsidR="007F00F2" w:rsidRDefault="00041DED" w:rsidP="007F00F2">
      <w:pPr>
        <w:pStyle w:val="SPECText5"/>
      </w:pPr>
      <w:r>
        <w:t>100</w:t>
      </w:r>
      <w:r w:rsidR="00F74E2B">
        <w:t>0</w:t>
      </w:r>
      <w:r>
        <w:t>M</w:t>
      </w:r>
      <w:r w:rsidR="007F00F2">
        <w:t xml:space="preserve"> network interface</w:t>
      </w:r>
    </w:p>
    <w:p w:rsidR="007F00F2" w:rsidRDefault="007F00F2" w:rsidP="007F00F2">
      <w:pPr>
        <w:pStyle w:val="SPECText5"/>
      </w:pPr>
      <w:r>
        <w:t>Remote configuration and management of devices on surveillance system.</w:t>
      </w:r>
    </w:p>
    <w:p w:rsidR="007F00F2" w:rsidRDefault="007F00F2" w:rsidP="007F00F2">
      <w:pPr>
        <w:pStyle w:val="SPECText5"/>
      </w:pPr>
      <w:r>
        <w:t>Easy Plug and Play functionality with automatic device discovery and display</w:t>
      </w:r>
    </w:p>
    <w:p w:rsidR="007F00F2" w:rsidRDefault="00282872" w:rsidP="007F00F2">
      <w:pPr>
        <w:pStyle w:val="SPECText5"/>
      </w:pPr>
      <w:r>
        <w:t>Internal storage of two</w:t>
      </w:r>
      <w:r w:rsidR="00F74E2B">
        <w:t xml:space="preserve"> (2</w:t>
      </w:r>
      <w:r w:rsidR="007F00F2">
        <w:t>) SATA HDD</w:t>
      </w:r>
      <w:r w:rsidR="00F74E2B">
        <w:t>’s</w:t>
      </w:r>
      <w:r w:rsidR="0003410E">
        <w:t>, up to 10</w:t>
      </w:r>
      <w:r w:rsidR="007F00F2">
        <w:t>TB</w:t>
      </w:r>
      <w:r w:rsidR="00F74E2B">
        <w:t xml:space="preserve"> each</w:t>
      </w:r>
      <w:r w:rsidR="007F00F2">
        <w:t>.</w:t>
      </w:r>
    </w:p>
    <w:p w:rsidR="00D23261" w:rsidRDefault="00D23261" w:rsidP="007B7EAB">
      <w:pPr>
        <w:pStyle w:val="SPECText5"/>
      </w:pPr>
      <w:r>
        <w:t>Capable of delivering live video to mobile devices</w:t>
      </w:r>
    </w:p>
    <w:p w:rsidR="00F90E88" w:rsidRPr="00F90E88" w:rsidRDefault="00F90E88" w:rsidP="00F90E88">
      <w:pPr>
        <w:pStyle w:val="SPECText3"/>
      </w:pPr>
      <w:r>
        <w:t xml:space="preserve">The NVR </w:t>
      </w:r>
      <w:bookmarkStart w:id="0" w:name="_GoBack"/>
      <w:bookmarkEnd w:id="0"/>
      <w:r w:rsidRPr="00F90E88">
        <w:t>shall fully adhere to the National Defense Authorization Act (NDAA) guidelines</w:t>
      </w:r>
    </w:p>
    <w:p w:rsidR="00335F6D" w:rsidRPr="00FE1DC4" w:rsidRDefault="00335F6D" w:rsidP="00F3535D">
      <w:pPr>
        <w:pStyle w:val="SPECText3"/>
        <w:tabs>
          <w:tab w:val="clear" w:pos="1008"/>
          <w:tab w:val="clear" w:pos="1350"/>
          <w:tab w:val="num" w:pos="990"/>
          <w:tab w:val="left" w:pos="1260"/>
        </w:tabs>
        <w:ind w:left="990" w:hanging="360"/>
      </w:pPr>
      <w:r w:rsidRPr="00FE1DC4">
        <w:t xml:space="preserve">The </w:t>
      </w:r>
      <w:r w:rsidR="00371214" w:rsidRPr="00FE1DC4">
        <w:t>NVR</w:t>
      </w:r>
      <w:r w:rsidR="007F00F2">
        <w:t xml:space="preserve"> shall feature H.265</w:t>
      </w:r>
      <w:r w:rsidRPr="00FE1DC4">
        <w:t xml:space="preserve"> video compression to reduce bandwidth and storage requirements.</w:t>
      </w:r>
    </w:p>
    <w:p w:rsidR="00335F6D" w:rsidRPr="00FE1DC4" w:rsidRDefault="00335F6D" w:rsidP="00335F6D">
      <w:pPr>
        <w:pStyle w:val="SPECText3"/>
      </w:pPr>
      <w:r w:rsidRPr="00FE1DC4">
        <w:t xml:space="preserve">The </w:t>
      </w:r>
      <w:r w:rsidR="00371214" w:rsidRPr="00FE1DC4">
        <w:t>NVR</w:t>
      </w:r>
      <w:r w:rsidRPr="00FE1DC4">
        <w:t xml:space="preserve"> shall be capable of recording </w:t>
      </w:r>
      <w:r w:rsidR="007D3F0D" w:rsidRPr="00FE1DC4">
        <w:t xml:space="preserve">up to </w:t>
      </w:r>
      <w:r w:rsidR="009C5AF2">
        <w:t>8</w:t>
      </w:r>
      <w:r w:rsidR="00F74E2B">
        <w:t xml:space="preserve">MP, </w:t>
      </w:r>
      <w:r w:rsidR="009C5AF2" w:rsidRPr="009C5AF2">
        <w:t xml:space="preserve">3840 x 2160 </w:t>
      </w:r>
      <w:r w:rsidR="00371214" w:rsidRPr="00FE1DC4">
        <w:t>resolution</w:t>
      </w:r>
      <w:r w:rsidR="00041DED">
        <w:t xml:space="preserve"> video images.</w:t>
      </w:r>
      <w:r w:rsidR="00A62019">
        <w:t xml:space="preserve"> </w:t>
      </w:r>
    </w:p>
    <w:p w:rsidR="00D0091A" w:rsidRPr="00FE1DC4" w:rsidRDefault="00D0091A" w:rsidP="00F3535D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The NVR shall provide 3</w:t>
      </w:r>
      <w:r w:rsidRPr="00FE1DC4">
        <w:rPr>
          <w:vertAlign w:val="superscript"/>
        </w:rPr>
        <w:t>rd</w:t>
      </w:r>
      <w:r w:rsidRPr="00FE1DC4">
        <w:t xml:space="preserve"> party network IP camera connectivity for ONVIF compatible cameras.</w:t>
      </w:r>
    </w:p>
    <w:p w:rsidR="006A7ADD" w:rsidRPr="00FE1DC4" w:rsidRDefault="006A7ADD" w:rsidP="00445213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 xml:space="preserve">The </w:t>
      </w:r>
      <w:r w:rsidR="009C467F" w:rsidRPr="00FE1DC4">
        <w:t>NVR</w:t>
      </w:r>
      <w:r w:rsidRPr="00FE1DC4">
        <w:t xml:space="preserve"> shall </w:t>
      </w:r>
      <w:r w:rsidR="003B37DE" w:rsidRPr="003B37DE">
        <w:t xml:space="preserve">be capable of displaying </w:t>
      </w:r>
      <w:r w:rsidR="003B37DE">
        <w:t xml:space="preserve">Full HD, 1920 x 1080 </w:t>
      </w:r>
      <w:r w:rsidR="003B37DE" w:rsidRPr="003B37DE">
        <w:t xml:space="preserve">output on </w:t>
      </w:r>
      <w:r w:rsidR="007F00F2">
        <w:t>a VGA monitor and 4K</w:t>
      </w:r>
      <w:r w:rsidR="009C5AF2">
        <w:t xml:space="preserve"> (8MP)</w:t>
      </w:r>
      <w:r w:rsidR="007F00F2">
        <w:t>, 3840 x 2160</w:t>
      </w:r>
      <w:r w:rsidR="00041DED">
        <w:t>,</w:t>
      </w:r>
      <w:r w:rsidR="007F00F2">
        <w:t xml:space="preserve"> output on HDMI monitor</w:t>
      </w:r>
      <w:r w:rsidR="003B37DE" w:rsidRPr="003B37DE">
        <w:t>.</w:t>
      </w:r>
    </w:p>
    <w:p w:rsidR="006A7ADD" w:rsidRPr="00FE1DC4" w:rsidRDefault="006A7ADD" w:rsidP="00041DED">
      <w:pPr>
        <w:pStyle w:val="SPECText3"/>
        <w:tabs>
          <w:tab w:val="clear" w:pos="1008"/>
          <w:tab w:val="clear" w:pos="1350"/>
          <w:tab w:val="left" w:pos="990"/>
        </w:tabs>
        <w:ind w:left="990" w:hanging="360"/>
      </w:pPr>
      <w:r w:rsidRPr="00FE1DC4">
        <w:t>Th</w:t>
      </w:r>
      <w:r w:rsidR="00F74E2B">
        <w:t>e</w:t>
      </w:r>
      <w:r w:rsidR="00A62019">
        <w:t xml:space="preserve"> </w:t>
      </w:r>
      <w:r w:rsidR="009C467F" w:rsidRPr="00FE1DC4">
        <w:t xml:space="preserve">NVR shall provide </w:t>
      </w:r>
      <w:r w:rsidR="003E4BA7">
        <w:t xml:space="preserve">Network Time Synchronization and </w:t>
      </w:r>
      <w:r w:rsidR="00041DED">
        <w:t xml:space="preserve">Daylight Savings Time </w:t>
      </w:r>
      <w:r w:rsidR="009C467F" w:rsidRPr="00FE1DC4">
        <w:t>change functionality.</w:t>
      </w:r>
    </w:p>
    <w:p w:rsidR="00A6777A" w:rsidRDefault="00A6777A" w:rsidP="006A7ADD">
      <w:pPr>
        <w:pStyle w:val="SPECText3"/>
      </w:pPr>
      <w:r w:rsidRPr="004775C9">
        <w:t xml:space="preserve">The </w:t>
      </w:r>
      <w:r w:rsidR="0040617E" w:rsidRPr="00FE1DC4">
        <w:t xml:space="preserve">NVR </w:t>
      </w:r>
      <w:r w:rsidRPr="004775C9">
        <w:t>shall offer email notifications generated by programmed alarm activity</w:t>
      </w:r>
      <w:r w:rsidRPr="00FE1DC4">
        <w:t xml:space="preserve"> </w:t>
      </w:r>
    </w:p>
    <w:p w:rsidR="00335F6D" w:rsidRPr="00FE1DC4" w:rsidRDefault="006A7ADD" w:rsidP="006A7ADD">
      <w:pPr>
        <w:pStyle w:val="SPECText3"/>
      </w:pPr>
      <w:r w:rsidRPr="00FE1DC4">
        <w:t xml:space="preserve">The </w:t>
      </w:r>
      <w:r w:rsidR="009C467F" w:rsidRPr="00FE1DC4">
        <w:t>NVR</w:t>
      </w:r>
      <w:r w:rsidRPr="00FE1DC4">
        <w:t xml:space="preserve"> shall support </w:t>
      </w:r>
      <w:r w:rsidR="009C467F" w:rsidRPr="00FE1DC4">
        <w:t>mobile phone applications for iPhone and Android.</w:t>
      </w:r>
    </w:p>
    <w:p w:rsidR="00933B60" w:rsidRDefault="00933B60" w:rsidP="00933B60">
      <w:pPr>
        <w:pStyle w:val="SPECText3"/>
      </w:pPr>
      <w:r>
        <w:t>The NVR shall provide an embedded PoE switch for all camera channels:</w:t>
      </w:r>
    </w:p>
    <w:p w:rsidR="00933B60" w:rsidRDefault="00933B60" w:rsidP="00933B60">
      <w:pPr>
        <w:pStyle w:val="SPECText4"/>
      </w:pPr>
      <w:r>
        <w:t>IEEE 802.3af/at</w:t>
      </w:r>
    </w:p>
    <w:p w:rsidR="009C467F" w:rsidRPr="00FE1DC4" w:rsidRDefault="008054EB" w:rsidP="009C467F">
      <w:pPr>
        <w:pStyle w:val="SPECText3"/>
      </w:pPr>
      <w:r>
        <w:t>The NVR shall have m</w:t>
      </w:r>
      <w:r w:rsidR="009C467F" w:rsidRPr="00FE1DC4">
        <w:t>ultiple simultaneous functions</w:t>
      </w:r>
      <w:r w:rsidR="00D0091A" w:rsidRPr="00FE1DC4">
        <w:t xml:space="preserve"> with single software interface</w:t>
      </w:r>
      <w:r w:rsidR="009C467F" w:rsidRPr="00FE1DC4">
        <w:t>:</w:t>
      </w:r>
    </w:p>
    <w:p w:rsidR="009C467F" w:rsidRPr="00FE1DC4" w:rsidRDefault="009C467F" w:rsidP="009C467F">
      <w:pPr>
        <w:pStyle w:val="SPECText4"/>
      </w:pPr>
      <w:r w:rsidRPr="00FE1DC4">
        <w:t>Live viewing</w:t>
      </w:r>
    </w:p>
    <w:p w:rsidR="009C467F" w:rsidRPr="00FE1DC4" w:rsidRDefault="009C467F" w:rsidP="009C467F">
      <w:pPr>
        <w:pStyle w:val="SPECText4"/>
      </w:pPr>
      <w:r w:rsidRPr="00FE1DC4">
        <w:t>Recording</w:t>
      </w:r>
    </w:p>
    <w:p w:rsidR="009C467F" w:rsidRPr="00FE1DC4" w:rsidRDefault="009C467F" w:rsidP="009C467F">
      <w:pPr>
        <w:pStyle w:val="SPECText4"/>
      </w:pPr>
      <w:r w:rsidRPr="00FE1DC4">
        <w:t>Playback</w:t>
      </w:r>
    </w:p>
    <w:p w:rsidR="009C467F" w:rsidRPr="00FE1DC4" w:rsidRDefault="009C467F" w:rsidP="009C467F">
      <w:pPr>
        <w:pStyle w:val="SPECText4"/>
      </w:pPr>
      <w:r w:rsidRPr="00FE1DC4">
        <w:t>Network transmission</w:t>
      </w:r>
    </w:p>
    <w:p w:rsidR="009C467F" w:rsidRPr="00FE1DC4" w:rsidRDefault="007D3F0D" w:rsidP="009C467F">
      <w:pPr>
        <w:pStyle w:val="SPECText4"/>
      </w:pPr>
      <w:r w:rsidRPr="00FE1DC4">
        <w:t>Backup (Export)</w:t>
      </w:r>
    </w:p>
    <w:p w:rsidR="00465877" w:rsidRDefault="00465877" w:rsidP="00DC6347">
      <w:pPr>
        <w:pStyle w:val="SPECText3"/>
      </w:pPr>
      <w:r>
        <w:t>The NVR shall have long range PoE c</w:t>
      </w:r>
      <w:r w:rsidR="009C5AF2">
        <w:t>apability, up to 250M (825</w:t>
      </w:r>
      <w:r w:rsidRPr="00465877">
        <w:t>ft) with Cat5E or Cat6</w:t>
      </w:r>
      <w:r>
        <w:t xml:space="preserve"> standard cable</w:t>
      </w:r>
    </w:p>
    <w:p w:rsidR="008D4D10" w:rsidRPr="00FE1DC4" w:rsidRDefault="005764CB" w:rsidP="00DC6347">
      <w:pPr>
        <w:pStyle w:val="SPECText3"/>
      </w:pPr>
      <w:r w:rsidRPr="00FE1DC4">
        <w:t xml:space="preserve">Electrical: </w:t>
      </w:r>
    </w:p>
    <w:p w:rsidR="00A6777A" w:rsidRDefault="001B5520" w:rsidP="00DC6347">
      <w:pPr>
        <w:pStyle w:val="SPECText4"/>
      </w:pPr>
      <w:r w:rsidRPr="00FE1DC4">
        <w:t xml:space="preserve">Input Power: </w:t>
      </w:r>
      <w:r w:rsidR="0003410E">
        <w:t>100~24</w:t>
      </w:r>
      <w:r w:rsidR="00F74E2B">
        <w:t>0VAC</w:t>
      </w:r>
    </w:p>
    <w:p w:rsidR="00AA25BC" w:rsidRDefault="00AA25BC" w:rsidP="00DC6347">
      <w:pPr>
        <w:pStyle w:val="SPECText4"/>
      </w:pPr>
      <w:r w:rsidRPr="00FE1DC4">
        <w:t>Power Consumption</w:t>
      </w:r>
      <w:r w:rsidR="00F74E2B">
        <w:t>:</w:t>
      </w:r>
      <w:r w:rsidR="009C5AF2">
        <w:t xml:space="preserve"> 1</w:t>
      </w:r>
      <w:r w:rsidR="00F74E2B">
        <w:t>0</w:t>
      </w:r>
      <w:r w:rsidR="00933B60">
        <w:t>W (w/o HDD</w:t>
      </w:r>
      <w:r w:rsidR="00A6777A">
        <w:t>)</w:t>
      </w:r>
    </w:p>
    <w:p w:rsidR="00556E2B" w:rsidRPr="00FE1DC4" w:rsidRDefault="00556E2B" w:rsidP="00DC6347">
      <w:pPr>
        <w:pStyle w:val="SPECText3"/>
        <w:rPr>
          <w:rStyle w:val="A9"/>
          <w:rFonts w:cs="Times New Roman"/>
          <w:color w:val="auto"/>
          <w:sz w:val="22"/>
          <w:szCs w:val="22"/>
        </w:rPr>
      </w:pPr>
      <w:r w:rsidRPr="00FE1DC4">
        <w:rPr>
          <w:rStyle w:val="A9"/>
          <w:rFonts w:cs="Times New Roman"/>
          <w:color w:val="auto"/>
          <w:sz w:val="22"/>
          <w:szCs w:val="22"/>
        </w:rPr>
        <w:lastRenderedPageBreak/>
        <w:t xml:space="preserve">Video </w:t>
      </w:r>
    </w:p>
    <w:p w:rsidR="00933B60" w:rsidRDefault="00FF7550" w:rsidP="00315E3E">
      <w:pPr>
        <w:pStyle w:val="SPECText4"/>
        <w:rPr>
          <w:rStyle w:val="A9"/>
          <w:rFonts w:cs="Times New Roman"/>
          <w:color w:val="auto"/>
          <w:sz w:val="22"/>
          <w:szCs w:val="22"/>
        </w:rPr>
      </w:pPr>
      <w:r w:rsidRPr="00933B60">
        <w:rPr>
          <w:rStyle w:val="A9"/>
          <w:rFonts w:cs="Times New Roman"/>
          <w:color w:val="auto"/>
          <w:sz w:val="22"/>
          <w:szCs w:val="22"/>
        </w:rPr>
        <w:t xml:space="preserve">IP camera inputs: 1 – RJ45 Ethernet connector for </w:t>
      </w:r>
      <w:r w:rsidR="00933B60">
        <w:rPr>
          <w:rStyle w:val="A9"/>
          <w:rFonts w:cs="Times New Roman"/>
          <w:color w:val="auto"/>
          <w:sz w:val="22"/>
          <w:szCs w:val="22"/>
        </w:rPr>
        <w:t>each camera</w:t>
      </w:r>
    </w:p>
    <w:p w:rsidR="001E13F5" w:rsidRPr="00933B60" w:rsidRDefault="002C1501" w:rsidP="00315E3E">
      <w:pPr>
        <w:pStyle w:val="SPECText4"/>
        <w:rPr>
          <w:rStyle w:val="A9"/>
          <w:rFonts w:cs="Times New Roman"/>
          <w:color w:val="auto"/>
          <w:sz w:val="22"/>
          <w:szCs w:val="22"/>
        </w:rPr>
      </w:pPr>
      <w:r w:rsidRPr="00933B60">
        <w:rPr>
          <w:rStyle w:val="A9"/>
          <w:rFonts w:cs="Times New Roman"/>
          <w:color w:val="auto"/>
          <w:sz w:val="22"/>
          <w:szCs w:val="22"/>
        </w:rPr>
        <w:t>Support</w:t>
      </w:r>
      <w:r w:rsidR="00933B60">
        <w:rPr>
          <w:rStyle w:val="A9"/>
          <w:rFonts w:cs="Times New Roman"/>
          <w:color w:val="auto"/>
          <w:sz w:val="22"/>
          <w:szCs w:val="22"/>
        </w:rPr>
        <w:t>ed video format: Ultra H.265, H.265, H.264</w:t>
      </w:r>
    </w:p>
    <w:p w:rsidR="001E13F5" w:rsidRPr="00FE1DC4" w:rsidRDefault="002C1501" w:rsidP="00315E3E">
      <w:pPr>
        <w:pStyle w:val="SPECText4"/>
        <w:rPr>
          <w:rStyle w:val="A9"/>
          <w:rFonts w:cs="Times New Roman"/>
          <w:color w:val="auto"/>
          <w:sz w:val="22"/>
          <w:szCs w:val="22"/>
        </w:rPr>
      </w:pPr>
      <w:r w:rsidRPr="00FE1DC4">
        <w:rPr>
          <w:rStyle w:val="A9"/>
          <w:rFonts w:cs="Times New Roman"/>
          <w:color w:val="auto"/>
          <w:sz w:val="22"/>
          <w:szCs w:val="22"/>
        </w:rPr>
        <w:t xml:space="preserve">Supported video resolution: </w:t>
      </w:r>
      <w:r w:rsidR="00F74E2B">
        <w:rPr>
          <w:rStyle w:val="A9"/>
          <w:rFonts w:cs="Times New Roman"/>
          <w:color w:val="auto"/>
          <w:sz w:val="22"/>
          <w:szCs w:val="22"/>
        </w:rPr>
        <w:t xml:space="preserve">up to </w:t>
      </w:r>
      <w:r w:rsidR="009C5AF2" w:rsidRPr="009C5AF2">
        <w:rPr>
          <w:szCs w:val="22"/>
        </w:rPr>
        <w:t>3840 x 2160</w:t>
      </w:r>
    </w:p>
    <w:p w:rsidR="009C5AF2" w:rsidRDefault="00041DED" w:rsidP="00315E3E">
      <w:pPr>
        <w:pStyle w:val="SPECText4"/>
        <w:rPr>
          <w:szCs w:val="22"/>
        </w:rPr>
      </w:pPr>
      <w:r w:rsidRPr="009C5AF2">
        <w:rPr>
          <w:rStyle w:val="A9"/>
          <w:rFonts w:cs="Times New Roman"/>
          <w:color w:val="auto"/>
          <w:sz w:val="22"/>
          <w:szCs w:val="22"/>
        </w:rPr>
        <w:t xml:space="preserve">Maximum </w:t>
      </w:r>
      <w:r w:rsidR="00AB0699" w:rsidRPr="009C5AF2">
        <w:rPr>
          <w:rStyle w:val="A9"/>
          <w:rFonts w:cs="Times New Roman"/>
          <w:color w:val="auto"/>
          <w:sz w:val="22"/>
          <w:szCs w:val="22"/>
        </w:rPr>
        <w:t xml:space="preserve">Playback </w:t>
      </w:r>
      <w:r w:rsidR="00BC4E49" w:rsidRPr="009C5AF2">
        <w:rPr>
          <w:rStyle w:val="A9"/>
          <w:rFonts w:cs="Times New Roman"/>
          <w:color w:val="auto"/>
          <w:sz w:val="22"/>
          <w:szCs w:val="22"/>
        </w:rPr>
        <w:t>Frame Rate</w:t>
      </w:r>
      <w:r w:rsidR="00AB0699" w:rsidRPr="009C5AF2">
        <w:rPr>
          <w:rStyle w:val="A9"/>
          <w:rFonts w:cs="Times New Roman"/>
          <w:color w:val="auto"/>
          <w:sz w:val="22"/>
          <w:szCs w:val="22"/>
        </w:rPr>
        <w:t xml:space="preserve"> (fps)</w:t>
      </w:r>
      <w:r w:rsidR="00BC4E49" w:rsidRPr="009C5AF2">
        <w:rPr>
          <w:rStyle w:val="A9"/>
          <w:rFonts w:cs="Times New Roman"/>
          <w:color w:val="auto"/>
          <w:sz w:val="22"/>
          <w:szCs w:val="22"/>
        </w:rPr>
        <w:t xml:space="preserve">: </w:t>
      </w:r>
      <w:r w:rsidR="009C5AF2" w:rsidRPr="009C5AF2">
        <w:rPr>
          <w:rFonts w:hint="eastAsia"/>
          <w:szCs w:val="22"/>
        </w:rPr>
        <w:t>2</w:t>
      </w:r>
      <w:r w:rsidR="009C5AF2" w:rsidRPr="009C5AF2">
        <w:rPr>
          <w:szCs w:val="22"/>
        </w:rPr>
        <w:t xml:space="preserve"> x 4K @ 30; </w:t>
      </w:r>
      <w:r w:rsidR="009C5AF2" w:rsidRPr="009C5AF2">
        <w:rPr>
          <w:rFonts w:hint="eastAsia"/>
          <w:szCs w:val="22"/>
        </w:rPr>
        <w:t>4</w:t>
      </w:r>
      <w:r w:rsidR="009C5AF2" w:rsidRPr="009C5AF2">
        <w:rPr>
          <w:szCs w:val="22"/>
        </w:rPr>
        <w:t xml:space="preserve"> x 4MP @ 30; </w:t>
      </w:r>
      <w:r w:rsidR="009C5AF2" w:rsidRPr="009C5AF2">
        <w:rPr>
          <w:rFonts w:hint="eastAsia"/>
          <w:szCs w:val="22"/>
        </w:rPr>
        <w:t>5</w:t>
      </w:r>
      <w:r w:rsidR="009C5AF2" w:rsidRPr="009C5AF2">
        <w:rPr>
          <w:szCs w:val="22"/>
        </w:rPr>
        <w:t xml:space="preserve"> x 3MP @ </w:t>
      </w:r>
      <w:r w:rsidR="009C5AF2" w:rsidRPr="009C5AF2">
        <w:rPr>
          <w:rFonts w:hint="eastAsia"/>
          <w:szCs w:val="22"/>
        </w:rPr>
        <w:t>30</w:t>
      </w:r>
      <w:r w:rsidR="009C5AF2" w:rsidRPr="009C5AF2">
        <w:rPr>
          <w:szCs w:val="22"/>
        </w:rPr>
        <w:t xml:space="preserve">; </w:t>
      </w:r>
      <w:r w:rsidR="009C5AF2" w:rsidRPr="009C5AF2">
        <w:rPr>
          <w:rFonts w:hint="eastAsia"/>
          <w:szCs w:val="22"/>
        </w:rPr>
        <w:t>8</w:t>
      </w:r>
      <w:r w:rsidR="009C5AF2" w:rsidRPr="009C5AF2">
        <w:rPr>
          <w:szCs w:val="22"/>
        </w:rPr>
        <w:t xml:space="preserve"> x 1080P @ 30; </w:t>
      </w:r>
      <w:r w:rsidR="009C5AF2" w:rsidRPr="009C5AF2">
        <w:rPr>
          <w:rFonts w:hint="eastAsia"/>
          <w:szCs w:val="22"/>
        </w:rPr>
        <w:t>16</w:t>
      </w:r>
      <w:r w:rsidR="009C5AF2" w:rsidRPr="009C5AF2">
        <w:rPr>
          <w:szCs w:val="22"/>
        </w:rPr>
        <w:t xml:space="preserve"> x 720P @ 30 </w:t>
      </w:r>
    </w:p>
    <w:p w:rsidR="00FF7550" w:rsidRPr="009C5AF2" w:rsidRDefault="00FF7550" w:rsidP="00315E3E">
      <w:pPr>
        <w:pStyle w:val="SPECText4"/>
        <w:rPr>
          <w:rStyle w:val="A9"/>
          <w:rFonts w:cs="Times New Roman"/>
          <w:color w:val="auto"/>
          <w:sz w:val="22"/>
          <w:szCs w:val="22"/>
        </w:rPr>
      </w:pPr>
      <w:r w:rsidRPr="009C5AF2">
        <w:rPr>
          <w:rStyle w:val="A9"/>
          <w:rFonts w:cs="Times New Roman"/>
          <w:color w:val="auto"/>
          <w:sz w:val="22"/>
          <w:szCs w:val="22"/>
        </w:rPr>
        <w:t>Monitor Output</w:t>
      </w:r>
      <w:r w:rsidR="00E506CD" w:rsidRPr="009C5AF2">
        <w:rPr>
          <w:rStyle w:val="A9"/>
          <w:rFonts w:cs="Times New Roman"/>
          <w:color w:val="auto"/>
          <w:sz w:val="22"/>
          <w:szCs w:val="22"/>
        </w:rPr>
        <w:t>s</w:t>
      </w:r>
      <w:r w:rsidRPr="009C5AF2">
        <w:rPr>
          <w:rStyle w:val="A9"/>
          <w:rFonts w:cs="Times New Roman"/>
          <w:color w:val="auto"/>
          <w:sz w:val="22"/>
          <w:szCs w:val="22"/>
        </w:rPr>
        <w:t>: 1 – HDMI and 1 - VGA</w:t>
      </w:r>
    </w:p>
    <w:p w:rsidR="00315E3E" w:rsidRPr="00FE1DC4" w:rsidRDefault="00556E2B" w:rsidP="00315E3E">
      <w:pPr>
        <w:pStyle w:val="SPECText3"/>
      </w:pPr>
      <w:r w:rsidRPr="00FE1DC4">
        <w:t>Storage</w:t>
      </w:r>
      <w:r w:rsidR="004F40EA" w:rsidRPr="00FE1DC4">
        <w:t>:</w:t>
      </w:r>
      <w:r w:rsidR="002C1501" w:rsidRPr="00FE1DC4">
        <w:t xml:space="preserve"> </w:t>
      </w:r>
    </w:p>
    <w:p w:rsidR="00315E3E" w:rsidRPr="00FE1DC4" w:rsidRDefault="00315E3E" w:rsidP="00315E3E">
      <w:pPr>
        <w:pStyle w:val="SPECText4"/>
      </w:pPr>
      <w:r w:rsidRPr="00FE1DC4">
        <w:t xml:space="preserve">Internal HDD: </w:t>
      </w:r>
      <w:r w:rsidR="001F5566" w:rsidRPr="001F5566">
        <w:t xml:space="preserve"> SATA,</w:t>
      </w:r>
      <w:r w:rsidR="001F5566">
        <w:t xml:space="preserve"> </w:t>
      </w:r>
      <w:r w:rsidR="00F74E2B">
        <w:t>2</w:t>
      </w:r>
      <w:r w:rsidR="001F5566">
        <w:t xml:space="preserve"> bay</w:t>
      </w:r>
      <w:r w:rsidR="00F74E2B">
        <w:t>s</w:t>
      </w:r>
      <w:r w:rsidR="0003410E">
        <w:t>, 10</w:t>
      </w:r>
      <w:r w:rsidR="001F5566">
        <w:t>TB maximum</w:t>
      </w:r>
    </w:p>
    <w:p w:rsidR="002C1501" w:rsidRPr="00FE1DC4" w:rsidRDefault="00F74E2B" w:rsidP="00315E3E">
      <w:pPr>
        <w:pStyle w:val="SPECText4"/>
      </w:pPr>
      <w:r>
        <w:t>Backup: USB 3</w:t>
      </w:r>
      <w:r w:rsidR="001F5566">
        <w:t>.0</w:t>
      </w:r>
      <w:r w:rsidR="00556E2B" w:rsidRPr="00FE1DC4">
        <w:t xml:space="preserve"> </w:t>
      </w:r>
    </w:p>
    <w:p w:rsidR="009E3A35" w:rsidRDefault="009E3A35" w:rsidP="009E3A35">
      <w:pPr>
        <w:pStyle w:val="SPECText3"/>
      </w:pPr>
      <w:r>
        <w:t>Alarm Handling</w:t>
      </w:r>
    </w:p>
    <w:p w:rsidR="009E3A35" w:rsidRPr="001E13F5" w:rsidRDefault="009E3A35" w:rsidP="009E3A35">
      <w:pPr>
        <w:pStyle w:val="SPECText4"/>
      </w:pPr>
      <w:r w:rsidRPr="001E13F5">
        <w:t>Alarm Inputs</w:t>
      </w:r>
      <w:r>
        <w:t>: 4 TTL (physical connections at the back of the NVR)</w:t>
      </w:r>
    </w:p>
    <w:p w:rsidR="009E3A35" w:rsidRDefault="009E3A35" w:rsidP="009E3A35">
      <w:pPr>
        <w:pStyle w:val="SPECText4"/>
      </w:pPr>
      <w:r w:rsidRPr="001E13F5">
        <w:t>Alarm Outputs</w:t>
      </w:r>
      <w:r>
        <w:t>: 1 TTL (physical connection at the back of the NVR)</w:t>
      </w:r>
    </w:p>
    <w:p w:rsidR="00315E3E" w:rsidRPr="00FE1DC4" w:rsidRDefault="00315E3E" w:rsidP="00315E3E">
      <w:pPr>
        <w:pStyle w:val="SPECText3"/>
      </w:pPr>
      <w:r w:rsidRPr="00FE1DC4">
        <w:t>Network</w:t>
      </w:r>
    </w:p>
    <w:p w:rsidR="00315E3E" w:rsidRPr="00FE1DC4" w:rsidRDefault="00315E3E" w:rsidP="00315E3E">
      <w:pPr>
        <w:pStyle w:val="SPECText4"/>
      </w:pPr>
      <w:r w:rsidRPr="00FE1DC4">
        <w:t>Supported Protocol</w:t>
      </w:r>
      <w:r w:rsidR="00B8769D">
        <w:t>s</w:t>
      </w:r>
      <w:r w:rsidRPr="00FE1DC4">
        <w:t xml:space="preserve">: </w:t>
      </w:r>
      <w:r w:rsidR="001F5566">
        <w:t>P</w:t>
      </w:r>
      <w:r w:rsidR="00465877">
        <w:t>2P, UP</w:t>
      </w:r>
      <w:r w:rsidR="001F5566">
        <w:t xml:space="preserve">nP, </w:t>
      </w:r>
      <w:r w:rsidR="001F5566" w:rsidRPr="001F5566">
        <w:t>NTP, DHCP, PPPoE</w:t>
      </w:r>
    </w:p>
    <w:p w:rsidR="00315E3E" w:rsidRPr="00FE1DC4" w:rsidRDefault="00315E3E" w:rsidP="00315E3E">
      <w:pPr>
        <w:pStyle w:val="SPECText4"/>
      </w:pPr>
      <w:r w:rsidRPr="00FE1DC4">
        <w:t xml:space="preserve">Remote Access: </w:t>
      </w:r>
      <w:r w:rsidR="001F5566">
        <w:t xml:space="preserve">Guard Station Client Software; </w:t>
      </w:r>
      <w:r w:rsidRPr="00FE1DC4">
        <w:t>Web Browser</w:t>
      </w:r>
      <w:r w:rsidR="00465877">
        <w:t>; Mobile Apps for iPhone and Android Devices</w:t>
      </w:r>
    </w:p>
    <w:p w:rsidR="00315E3E" w:rsidRPr="00FE1DC4" w:rsidRDefault="00315E3E" w:rsidP="00315E3E">
      <w:pPr>
        <w:pStyle w:val="SPECText4"/>
      </w:pPr>
      <w:r w:rsidRPr="00FE1DC4">
        <w:t>Web Browsers: IE</w:t>
      </w:r>
      <w:r w:rsidR="001F5566">
        <w:t>, Firefox, Chrome, Opera</w:t>
      </w:r>
    </w:p>
    <w:p w:rsidR="00315E3E" w:rsidRDefault="00B8769D" w:rsidP="00315E3E">
      <w:pPr>
        <w:pStyle w:val="SPECText4"/>
      </w:pPr>
      <w:r>
        <w:t xml:space="preserve">Remote Connections: </w:t>
      </w:r>
      <w:r w:rsidR="001F5566">
        <w:t>128 Users</w:t>
      </w:r>
    </w:p>
    <w:p w:rsidR="009A1285" w:rsidRPr="00FE1DC4" w:rsidRDefault="001F5566" w:rsidP="00315E3E">
      <w:pPr>
        <w:pStyle w:val="SPECText4"/>
      </w:pPr>
      <w:r>
        <w:t xml:space="preserve">Bandwidth Throughput (Maximum): </w:t>
      </w:r>
      <w:r w:rsidR="009C5AF2">
        <w:t>160Mbps Incoming, 64</w:t>
      </w:r>
      <w:r w:rsidR="00B8769D">
        <w:t xml:space="preserve">Mbps </w:t>
      </w:r>
      <w:r>
        <w:t>outgoing</w:t>
      </w:r>
    </w:p>
    <w:p w:rsidR="00315E3E" w:rsidRPr="00FE1DC4" w:rsidRDefault="00315E3E" w:rsidP="00315E3E">
      <w:pPr>
        <w:pStyle w:val="SPECText3"/>
      </w:pPr>
      <w:r w:rsidRPr="00FE1DC4">
        <w:t>General</w:t>
      </w:r>
    </w:p>
    <w:p w:rsidR="00315E3E" w:rsidRDefault="007F7791" w:rsidP="00315E3E">
      <w:pPr>
        <w:pStyle w:val="SPECText4"/>
      </w:pPr>
      <w:r w:rsidRPr="00FE1DC4">
        <w:t xml:space="preserve">Ethernet: </w:t>
      </w:r>
      <w:r w:rsidR="00465877">
        <w:t>1</w:t>
      </w:r>
      <w:r w:rsidR="00315E3E" w:rsidRPr="00FE1DC4">
        <w:t xml:space="preserve"> x </w:t>
      </w:r>
      <w:r w:rsidRPr="00FE1DC4">
        <w:t xml:space="preserve">RJ45 Port; </w:t>
      </w:r>
      <w:r w:rsidR="00465877">
        <w:t>10Mbps / 100Mbps</w:t>
      </w:r>
      <w:r w:rsidR="00F74E2B">
        <w:t xml:space="preserve"> / 1000Mbps</w:t>
      </w:r>
    </w:p>
    <w:p w:rsidR="00465877" w:rsidRDefault="00465877" w:rsidP="00315E3E">
      <w:pPr>
        <w:pStyle w:val="SPECText4"/>
      </w:pPr>
      <w:r>
        <w:t xml:space="preserve">PoE Camera Ports: </w:t>
      </w:r>
      <w:r w:rsidR="00F74E2B">
        <w:t>16</w:t>
      </w:r>
      <w:r>
        <w:t xml:space="preserve"> x RJ45, </w:t>
      </w:r>
      <w:r w:rsidRPr="00465877">
        <w:t>IEEE 802.3af</w:t>
      </w:r>
      <w:r>
        <w:t>/at</w:t>
      </w:r>
    </w:p>
    <w:p w:rsidR="003325CB" w:rsidRDefault="003325CB" w:rsidP="003325CB">
      <w:pPr>
        <w:pStyle w:val="SPECText5"/>
      </w:pPr>
      <w:r>
        <w:t>Maximum 30W for single port</w:t>
      </w:r>
    </w:p>
    <w:p w:rsidR="003325CB" w:rsidRPr="00FE1DC4" w:rsidRDefault="003325CB" w:rsidP="00F02E5C">
      <w:pPr>
        <w:pStyle w:val="SPECText5"/>
      </w:pPr>
      <w:r>
        <w:t>Maximum 240W total for all ports</w:t>
      </w:r>
    </w:p>
    <w:p w:rsidR="006A5760" w:rsidRDefault="009C5AF2" w:rsidP="00315E3E">
      <w:pPr>
        <w:pStyle w:val="SPECText4"/>
      </w:pPr>
      <w:r>
        <w:t>USB: 1</w:t>
      </w:r>
      <w:r w:rsidR="007F7791" w:rsidRPr="00FE1DC4">
        <w:t xml:space="preserve"> x USB2.0</w:t>
      </w:r>
      <w:r w:rsidR="00F74E2B">
        <w:t xml:space="preserve"> and 1 x USB3.0</w:t>
      </w:r>
    </w:p>
    <w:p w:rsidR="006A5760" w:rsidRDefault="006A5760" w:rsidP="00315E3E">
      <w:pPr>
        <w:pStyle w:val="SPECText4"/>
      </w:pPr>
      <w:r>
        <w:t>Audio</w:t>
      </w:r>
    </w:p>
    <w:p w:rsidR="006A5760" w:rsidRDefault="006A5760" w:rsidP="006A5760">
      <w:pPr>
        <w:pStyle w:val="SPECText5"/>
      </w:pPr>
      <w:r>
        <w:t xml:space="preserve">Input: </w:t>
      </w:r>
      <w:r w:rsidR="00465877">
        <w:t>1 RCA</w:t>
      </w:r>
    </w:p>
    <w:p w:rsidR="006A5760" w:rsidRPr="00FE1DC4" w:rsidRDefault="006A5760" w:rsidP="006A5760">
      <w:pPr>
        <w:pStyle w:val="SPECText5"/>
      </w:pPr>
      <w:r>
        <w:t>Output: 1 RCA</w:t>
      </w:r>
    </w:p>
    <w:p w:rsidR="00315E3E" w:rsidRPr="00FE1DC4" w:rsidRDefault="00315E3E" w:rsidP="00315E3E">
      <w:pPr>
        <w:pStyle w:val="SPECText4"/>
      </w:pPr>
      <w:r w:rsidRPr="00FE1DC4">
        <w:t xml:space="preserve">Operating Temperature: </w:t>
      </w:r>
      <w:r w:rsidR="00465877">
        <w:t>-10°C ~ +55°C (+14</w:t>
      </w:r>
      <w:r w:rsidR="006A5760">
        <w:t>°F ~ +1</w:t>
      </w:r>
      <w:r w:rsidR="00465877">
        <w:t>31</w:t>
      </w:r>
      <w:r w:rsidRPr="00FE1DC4">
        <w:t>°F)</w:t>
      </w:r>
    </w:p>
    <w:p w:rsidR="00315E3E" w:rsidRPr="00FE1DC4" w:rsidRDefault="00315E3E" w:rsidP="00315E3E">
      <w:pPr>
        <w:pStyle w:val="SPECText4"/>
      </w:pPr>
      <w:r w:rsidRPr="00FE1DC4">
        <w:t xml:space="preserve">Humidity: </w:t>
      </w:r>
      <w:r w:rsidR="007F7791" w:rsidRPr="00FE1DC4">
        <w:t>0%RH ~ 9</w:t>
      </w:r>
      <w:r w:rsidRPr="00FE1DC4">
        <w:t>0%RH</w:t>
      </w:r>
    </w:p>
    <w:p w:rsidR="00315E3E" w:rsidRPr="00FE1DC4" w:rsidRDefault="00315E3E" w:rsidP="00BD686D">
      <w:pPr>
        <w:pStyle w:val="SPECText4"/>
      </w:pPr>
      <w:r w:rsidRPr="00FE1DC4">
        <w:t>Dimensions</w:t>
      </w:r>
      <w:r w:rsidR="00762442">
        <w:t xml:space="preserve"> (W x D x H)</w:t>
      </w:r>
      <w:r w:rsidRPr="00FE1DC4">
        <w:t xml:space="preserve">: </w:t>
      </w:r>
      <w:r w:rsidR="00762442">
        <w:t>380</w:t>
      </w:r>
      <w:r w:rsidR="00465877" w:rsidRPr="00465877">
        <w:t xml:space="preserve"> × </w:t>
      </w:r>
      <w:r w:rsidR="00762442">
        <w:t>31</w:t>
      </w:r>
      <w:r w:rsidR="00465877" w:rsidRPr="00465877">
        <w:t>5</w:t>
      </w:r>
      <w:r w:rsidR="00465877" w:rsidRPr="00465877">
        <w:rPr>
          <w:rFonts w:hint="eastAsia"/>
        </w:rPr>
        <w:t xml:space="preserve"> </w:t>
      </w:r>
      <w:r w:rsidR="00465877" w:rsidRPr="00465877">
        <w:t>×</w:t>
      </w:r>
      <w:r w:rsidR="005471B6">
        <w:rPr>
          <w:rFonts w:hint="eastAsia"/>
        </w:rPr>
        <w:t xml:space="preserve"> </w:t>
      </w:r>
      <w:r w:rsidR="005471B6">
        <w:t>53</w:t>
      </w:r>
      <w:r w:rsidR="00465877" w:rsidRPr="00465877">
        <w:rPr>
          <w:rFonts w:hint="eastAsia"/>
        </w:rPr>
        <w:t>mm (</w:t>
      </w:r>
      <w:r w:rsidR="00465877" w:rsidRPr="00465877">
        <w:t>1</w:t>
      </w:r>
      <w:r w:rsidR="005471B6">
        <w:t>4.9</w:t>
      </w:r>
      <w:r w:rsidR="00465877" w:rsidRPr="00465877">
        <w:rPr>
          <w:rFonts w:hint="eastAsia"/>
        </w:rPr>
        <w:t xml:space="preserve"> </w:t>
      </w:r>
      <w:r w:rsidR="00465877" w:rsidRPr="00465877">
        <w:t xml:space="preserve">× </w:t>
      </w:r>
      <w:r w:rsidR="00762442">
        <w:t>12.4</w:t>
      </w:r>
      <w:r w:rsidR="00465877" w:rsidRPr="00465877">
        <w:t xml:space="preserve"> ×</w:t>
      </w:r>
      <w:r w:rsidR="005471B6">
        <w:rPr>
          <w:rFonts w:hint="eastAsia"/>
        </w:rPr>
        <w:t xml:space="preserve"> </w:t>
      </w:r>
      <w:r w:rsidR="005471B6">
        <w:t>2.1</w:t>
      </w:r>
      <w:r w:rsidR="00465877" w:rsidRPr="00465877">
        <w:t>"</w:t>
      </w:r>
      <w:r w:rsidR="00465877" w:rsidRPr="00465877">
        <w:rPr>
          <w:rFonts w:hint="eastAsia"/>
        </w:rPr>
        <w:t>)</w:t>
      </w:r>
    </w:p>
    <w:p w:rsidR="00315E3E" w:rsidRPr="00FE1DC4" w:rsidRDefault="00315E3E" w:rsidP="00BD686D">
      <w:pPr>
        <w:pStyle w:val="SPECText4"/>
      </w:pPr>
      <w:r w:rsidRPr="00FE1DC4">
        <w:t xml:space="preserve">Weight: </w:t>
      </w:r>
      <w:r w:rsidR="00762442">
        <w:t>5.47lbs (2.48</w:t>
      </w:r>
      <w:r w:rsidR="00465877">
        <w:t xml:space="preserve">kg) (w/o </w:t>
      </w:r>
      <w:r w:rsidRPr="00FE1DC4">
        <w:t>HDD)</w:t>
      </w:r>
    </w:p>
    <w:p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:rsidR="009C1522" w:rsidRPr="00FE1DC4" w:rsidRDefault="009C1522" w:rsidP="009C1522">
      <w:pPr>
        <w:pStyle w:val="SPECText3"/>
      </w:pPr>
      <w:r w:rsidRPr="00FE1DC4">
        <w:t>Conformity Certifications:</w:t>
      </w:r>
    </w:p>
    <w:p w:rsidR="009C1522" w:rsidRPr="00FE1DC4" w:rsidRDefault="009C1522" w:rsidP="000F19DF">
      <w:pPr>
        <w:pStyle w:val="SPECText4"/>
      </w:pPr>
      <w:r w:rsidRPr="00FE1DC4">
        <w:t>Federal Communi</w:t>
      </w:r>
      <w:r w:rsidR="000F19DF" w:rsidRPr="00FE1DC4">
        <w:t>cations Commission (FCC)</w:t>
      </w:r>
    </w:p>
    <w:p w:rsidR="00A54C2D" w:rsidRDefault="000F19DF" w:rsidP="00A54C2D">
      <w:pPr>
        <w:pStyle w:val="SPECText4"/>
      </w:pPr>
      <w:r w:rsidRPr="00FE1DC4">
        <w:t>European Conformity (CE)</w:t>
      </w:r>
    </w:p>
    <w:p w:rsidR="00D94ED8" w:rsidRDefault="00D94ED8" w:rsidP="00A54C2D">
      <w:pPr>
        <w:pStyle w:val="SPECText4"/>
      </w:pPr>
      <w:r>
        <w:t>Underwriters Laborato</w:t>
      </w:r>
      <w:r w:rsidR="0040617E">
        <w:t>ries (UL)</w:t>
      </w:r>
      <w:r w:rsidR="00E035A7">
        <w:t xml:space="preserve"> (</w:t>
      </w:r>
      <w:r w:rsidR="00465877">
        <w:t>Power Supply Only</w:t>
      </w:r>
      <w:r w:rsidR="00E035A7">
        <w:t>)</w:t>
      </w:r>
    </w:p>
    <w:p w:rsidR="00C42A83" w:rsidRPr="00FE1DC4" w:rsidRDefault="00C42A83" w:rsidP="00C42A83">
      <w:pPr>
        <w:pStyle w:val="SPECText3"/>
      </w:pPr>
      <w:r w:rsidRPr="00FE1DC4">
        <w:t>Accessories</w:t>
      </w:r>
    </w:p>
    <w:p w:rsidR="00AA25BC" w:rsidRDefault="00AA25BC" w:rsidP="00422C92">
      <w:pPr>
        <w:pStyle w:val="SPECText4"/>
      </w:pPr>
      <w:r w:rsidRPr="00FE1DC4">
        <w:t>Recorder Lockbox</w:t>
      </w:r>
      <w:r w:rsidR="00762442">
        <w:t>: XDLBB2</w:t>
      </w:r>
    </w:p>
    <w:p w:rsidR="005471B6" w:rsidRDefault="005471B6" w:rsidP="00422C92">
      <w:pPr>
        <w:pStyle w:val="SPECText4"/>
      </w:pPr>
      <w:r>
        <w:t>Rack Ears: RCKERS1</w:t>
      </w:r>
    </w:p>
    <w:p w:rsidR="00422C92" w:rsidRPr="00FE1DC4" w:rsidRDefault="00422C92" w:rsidP="00422C92">
      <w:pPr>
        <w:pStyle w:val="SPECText4"/>
        <w:numPr>
          <w:ilvl w:val="0"/>
          <w:numId w:val="0"/>
        </w:numPr>
        <w:ind w:left="1008"/>
      </w:pPr>
    </w:p>
    <w:p w:rsidR="008D4D10" w:rsidRPr="00FE1DC4" w:rsidRDefault="008D4D10">
      <w:pPr>
        <w:pStyle w:val="SPECText1"/>
      </w:pPr>
      <w:r w:rsidRPr="00FE1DC4">
        <w:lastRenderedPageBreak/>
        <w:t>EXECUTION</w:t>
      </w:r>
    </w:p>
    <w:p w:rsidR="008D4D10" w:rsidRPr="00FE1DC4" w:rsidRDefault="008D4D10">
      <w:pPr>
        <w:pStyle w:val="SPECText2"/>
      </w:pPr>
      <w:r w:rsidRPr="00FE1DC4">
        <w:t>EXISTING WORK</w:t>
      </w:r>
    </w:p>
    <w:p w:rsidR="008D4D10" w:rsidRPr="00FE1DC4" w:rsidRDefault="008D4D10">
      <w:pPr>
        <w:pStyle w:val="SPECText3"/>
      </w:pPr>
      <w:r w:rsidRPr="00FE1DC4">
        <w:t>Disconnect and remove abandoned video surveillance equipment.</w:t>
      </w:r>
    </w:p>
    <w:p w:rsidR="008D4D10" w:rsidRPr="00FE1DC4" w:rsidRDefault="008D4D10" w:rsidP="001D02B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Extend existing video surveillance installatio</w:t>
      </w:r>
      <w:r w:rsidR="00E2514C" w:rsidRPr="00FE1DC4">
        <w:t xml:space="preserve">ns using materials and methods </w:t>
      </w:r>
      <w:r w:rsidRPr="00FE1DC4">
        <w:t>compatible w</w:t>
      </w:r>
      <w:r w:rsidR="00E2514C" w:rsidRPr="00FE1DC4">
        <w:t xml:space="preserve">ith existing installations </w:t>
      </w:r>
      <w:r w:rsidRPr="00FE1DC4">
        <w:t>as specified.</w:t>
      </w:r>
    </w:p>
    <w:p w:rsidR="008D4D10" w:rsidRPr="00FE1DC4" w:rsidRDefault="008D4D10">
      <w:pPr>
        <w:pStyle w:val="SPECText3"/>
      </w:pPr>
      <w:r w:rsidRPr="00FE1DC4">
        <w:t>Clean and repair existing video surveillance equipment remaining or to be reinstalled.</w:t>
      </w:r>
    </w:p>
    <w:p w:rsidR="00195ECC" w:rsidRPr="00FE1DC4" w:rsidRDefault="00E2514C" w:rsidP="00195ECC">
      <w:pPr>
        <w:pStyle w:val="SPECText2"/>
      </w:pPr>
      <w:r w:rsidRPr="00FE1DC4">
        <w:t>EXAMINATION</w:t>
      </w:r>
    </w:p>
    <w:p w:rsidR="00195ECC" w:rsidRPr="00FE1DC4" w:rsidRDefault="00195ECC" w:rsidP="00D55E45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Examine areas to receive devices and notify adverse conditions affecting installation or subsequent operation.</w:t>
      </w:r>
    </w:p>
    <w:p w:rsidR="00195ECC" w:rsidRPr="00FE1DC4" w:rsidRDefault="00195ECC" w:rsidP="00D55E45">
      <w:pPr>
        <w:pStyle w:val="SPECText3"/>
      </w:pPr>
      <w:r w:rsidRPr="00FE1DC4">
        <w:t>Do not begin installation until unacceptable conditions are corrected.</w:t>
      </w:r>
    </w:p>
    <w:p w:rsidR="00195ECC" w:rsidRPr="00FE1DC4" w:rsidRDefault="00195ECC" w:rsidP="00D55E45">
      <w:pPr>
        <w:pStyle w:val="SPECText3"/>
      </w:pPr>
      <w:r w:rsidRPr="00FE1DC4">
        <w:t>Non-compliance with security instructions may result in loss of data.</w:t>
      </w:r>
    </w:p>
    <w:p w:rsidR="007F7F0C" w:rsidRPr="00FE1DC4" w:rsidRDefault="00195ECC" w:rsidP="007F7F0C">
      <w:pPr>
        <w:pStyle w:val="SPECText3"/>
      </w:pPr>
      <w:r w:rsidRPr="00FE1DC4">
        <w:t>Ensure environmental, mechanical and electrical requirements are met.</w:t>
      </w:r>
    </w:p>
    <w:p w:rsidR="00195ECC" w:rsidRPr="00FE1DC4" w:rsidRDefault="00E2514C" w:rsidP="007F7F0C">
      <w:pPr>
        <w:pStyle w:val="SPECText2"/>
      </w:pPr>
      <w:r w:rsidRPr="00FE1DC4">
        <w:t>PREPARATION</w:t>
      </w:r>
    </w:p>
    <w:p w:rsidR="00E2514C" w:rsidRPr="00FE1DC4" w:rsidRDefault="00E2514C" w:rsidP="00195ECC">
      <w:pPr>
        <w:pStyle w:val="SPECText3"/>
      </w:pPr>
      <w:r w:rsidRPr="00FE1DC4">
        <w:t>Protect devices from damage during construction.</w:t>
      </w:r>
    </w:p>
    <w:p w:rsidR="008D4D10" w:rsidRPr="00FE1DC4" w:rsidRDefault="008D4D10">
      <w:pPr>
        <w:pStyle w:val="SPECText2"/>
      </w:pPr>
      <w:r w:rsidRPr="00FE1DC4">
        <w:t>INSTALLATION</w:t>
      </w:r>
    </w:p>
    <w:p w:rsidR="00B95187" w:rsidRPr="00FE1DC4" w:rsidRDefault="00B95187" w:rsidP="001D02B9">
      <w:pPr>
        <w:pStyle w:val="SPECText3"/>
        <w:tabs>
          <w:tab w:val="clear" w:pos="1008"/>
          <w:tab w:val="clear" w:pos="1350"/>
          <w:tab w:val="num" w:pos="990"/>
        </w:tabs>
        <w:ind w:left="990" w:hanging="360"/>
        <w:rPr>
          <w:snapToGrid/>
          <w:szCs w:val="22"/>
        </w:rPr>
      </w:pPr>
      <w:r w:rsidRPr="00FE1DC4">
        <w:rPr>
          <w:snapToGrid/>
        </w:rPr>
        <w:t xml:space="preserve">Install devices in accordance with manufacturer’s instruction at locations </w:t>
      </w:r>
      <w:r w:rsidR="001D02B9" w:rsidRPr="00FE1DC4">
        <w:rPr>
          <w:snapToGrid/>
        </w:rPr>
        <w:t>indicated on the floor plan drawings.</w:t>
      </w:r>
    </w:p>
    <w:p w:rsidR="00B95187" w:rsidRPr="00FE1DC4" w:rsidRDefault="00B95187" w:rsidP="00B95187">
      <w:pPr>
        <w:pStyle w:val="SPECText3"/>
      </w:pPr>
      <w:r w:rsidRPr="00FE1DC4">
        <w:rPr>
          <w:snapToGrid/>
          <w:szCs w:val="22"/>
        </w:rPr>
        <w:t>Perform installation with qualified service personnel.</w:t>
      </w:r>
    </w:p>
    <w:p w:rsidR="00B95187" w:rsidRPr="00FE1DC4" w:rsidRDefault="00B95187" w:rsidP="00B95187">
      <w:pPr>
        <w:pStyle w:val="SPECText3"/>
      </w:pPr>
      <w:r w:rsidRPr="00FE1DC4">
        <w:rPr>
          <w:snapToGrid/>
          <w:szCs w:val="22"/>
        </w:rPr>
        <w:t>Install devices in accordance with the National Electrical Code or applicable local codes.</w:t>
      </w:r>
    </w:p>
    <w:p w:rsidR="00B95187" w:rsidRPr="00FE1DC4" w:rsidRDefault="00B95187" w:rsidP="00B95187">
      <w:pPr>
        <w:pStyle w:val="SPECText3"/>
      </w:pPr>
      <w:r w:rsidRPr="00FE1DC4">
        <w:rPr>
          <w:snapToGrid/>
          <w:szCs w:val="22"/>
        </w:rPr>
        <w:t>Ensure selected location is secure and offers protection from accidental damage.</w:t>
      </w:r>
    </w:p>
    <w:p w:rsidR="001D02B9" w:rsidRPr="00FE1DC4" w:rsidRDefault="00B95187" w:rsidP="001D02B9">
      <w:pPr>
        <w:pStyle w:val="SPECText4"/>
      </w:pPr>
      <w:r w:rsidRPr="00FE1DC4">
        <w:t xml:space="preserve">Ground and bond video surveillance equipment in accordance with Section </w:t>
      </w:r>
      <w:r w:rsidRPr="00FE1DC4">
        <w:rPr>
          <w:rStyle w:val="STMF04"/>
          <w:color w:val="auto"/>
        </w:rPr>
        <w:t>26 05 26</w:t>
      </w:r>
      <w:r w:rsidR="001D02B9" w:rsidRPr="00FE1DC4">
        <w:t>.</w:t>
      </w:r>
    </w:p>
    <w:p w:rsidR="001D02B9" w:rsidRPr="00FE1DC4" w:rsidRDefault="001D02B9" w:rsidP="001D02B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rPr>
          <w:snapToGrid/>
        </w:rPr>
        <w:t>Location must provide reasonable temperature and humidity conditions,</w:t>
      </w:r>
      <w:r w:rsidRPr="00FE1DC4">
        <w:t xml:space="preserve"> </w:t>
      </w:r>
      <w:r w:rsidRPr="00FE1DC4">
        <w:rPr>
          <w:snapToGrid/>
        </w:rPr>
        <w:t>free from sources of electrical and electromagnetic interference.</w:t>
      </w:r>
    </w:p>
    <w:p w:rsidR="00656E39" w:rsidRPr="00FE1DC4" w:rsidRDefault="00656E39" w:rsidP="00656E39">
      <w:pPr>
        <w:pStyle w:val="SPECText2"/>
      </w:pPr>
      <w:r w:rsidRPr="00FE1DC4">
        <w:rPr>
          <w:snapToGrid/>
        </w:rPr>
        <w:t>FIELD QUALITY CONTROL</w:t>
      </w:r>
    </w:p>
    <w:p w:rsidR="00656E39" w:rsidRPr="00FE1DC4" w:rsidRDefault="00656E39" w:rsidP="00656E39">
      <w:pPr>
        <w:pStyle w:val="SPECText3"/>
      </w:pPr>
      <w:r w:rsidRPr="00FE1DC4">
        <w:rPr>
          <w:snapToGrid/>
          <w:szCs w:val="22"/>
        </w:rPr>
        <w:t>Test proper operation of all video system devices.</w:t>
      </w:r>
    </w:p>
    <w:p w:rsidR="00195ECC" w:rsidRPr="00FE1DC4" w:rsidRDefault="00195ECC" w:rsidP="00195ECC">
      <w:pPr>
        <w:pStyle w:val="SPECText4"/>
        <w:rPr>
          <w:snapToGrid/>
        </w:rPr>
      </w:pPr>
      <w:r w:rsidRPr="00FE1DC4">
        <w:rPr>
          <w:snapToGrid/>
        </w:rPr>
        <w:t>Communication between recorder and cameras.</w:t>
      </w:r>
    </w:p>
    <w:p w:rsidR="00195ECC" w:rsidRPr="00FE1DC4" w:rsidRDefault="00195ECC" w:rsidP="00195ECC">
      <w:pPr>
        <w:pStyle w:val="SPECText4"/>
        <w:rPr>
          <w:snapToGrid/>
        </w:rPr>
      </w:pPr>
      <w:r w:rsidRPr="00FE1DC4">
        <w:rPr>
          <w:snapToGrid/>
        </w:rPr>
        <w:t>Independent operation of alarms, and cameras.</w:t>
      </w:r>
    </w:p>
    <w:p w:rsidR="00195ECC" w:rsidRPr="00FE1DC4" w:rsidRDefault="00195ECC" w:rsidP="00195ECC">
      <w:pPr>
        <w:pStyle w:val="SPECText3"/>
      </w:pPr>
      <w:r w:rsidRPr="00FE1DC4">
        <w:rPr>
          <w:snapToGrid/>
          <w:szCs w:val="22"/>
        </w:rPr>
        <w:t>Test proper operation of software programs.</w:t>
      </w:r>
    </w:p>
    <w:p w:rsidR="00656E39" w:rsidRPr="00FE1DC4" w:rsidRDefault="00656E39" w:rsidP="00195ECC">
      <w:pPr>
        <w:pStyle w:val="SPECText3"/>
      </w:pPr>
      <w:r w:rsidRPr="00FE1DC4">
        <w:rPr>
          <w:snapToGrid/>
          <w:szCs w:val="22"/>
        </w:rPr>
        <w:lastRenderedPageBreak/>
        <w:t>Determine and report all problems to the manufacturer’s customer service department.</w:t>
      </w:r>
    </w:p>
    <w:p w:rsidR="008D4D10" w:rsidRPr="00FE1DC4" w:rsidRDefault="008D4D10">
      <w:pPr>
        <w:pStyle w:val="SPECText2"/>
      </w:pPr>
      <w:r w:rsidRPr="00FE1DC4">
        <w:t>MANUFACTURER'S FIELD SERVICES</w:t>
      </w:r>
    </w:p>
    <w:p w:rsidR="008D4D10" w:rsidRPr="00FE1DC4" w:rsidRDefault="008D4D10">
      <w:pPr>
        <w:pStyle w:val="SPECText3"/>
      </w:pPr>
      <w:r w:rsidRPr="00FE1DC4">
        <w:t xml:space="preserve">Section </w:t>
      </w:r>
      <w:r w:rsidRPr="00FE1DC4">
        <w:rPr>
          <w:rStyle w:val="STMF04"/>
          <w:color w:val="auto"/>
        </w:rPr>
        <w:t>01 40 00 - Quality Requirements</w:t>
      </w:r>
      <w:r w:rsidR="00656E39" w:rsidRPr="00FE1DC4">
        <w:rPr>
          <w:rStyle w:val="STMF95"/>
          <w:color w:val="auto"/>
        </w:rPr>
        <w:t xml:space="preserve">: </w:t>
      </w:r>
      <w:r w:rsidRPr="00FE1DC4">
        <w:t>Manufacturer's field services.</w:t>
      </w:r>
    </w:p>
    <w:p w:rsidR="008D4D10" w:rsidRPr="00FE1DC4" w:rsidRDefault="008D4D10" w:rsidP="001D02B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Furnish manufacturer’s field representative to supervise final wiring connections and system adjustments.</w:t>
      </w:r>
    </w:p>
    <w:p w:rsidR="008D4D10" w:rsidRPr="00FE1DC4" w:rsidRDefault="008D4D10">
      <w:pPr>
        <w:pStyle w:val="SPECText2"/>
      </w:pPr>
      <w:r w:rsidRPr="00FE1DC4">
        <w:t>ADJUSTING</w:t>
      </w:r>
    </w:p>
    <w:p w:rsidR="00656E39" w:rsidRPr="00FE1DC4" w:rsidRDefault="008D4D10" w:rsidP="001D02B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 xml:space="preserve">Section </w:t>
      </w:r>
      <w:r w:rsidRPr="00FE1DC4">
        <w:rPr>
          <w:rStyle w:val="STMF04"/>
          <w:color w:val="auto"/>
        </w:rPr>
        <w:t>01 70 00 - Execution and Closeout Requirements</w:t>
      </w:r>
      <w:r w:rsidRPr="00FE1DC4">
        <w:t>: Requirements for starting and adjusting.</w:t>
      </w:r>
    </w:p>
    <w:p w:rsidR="00656E39" w:rsidRPr="00FE1DC4" w:rsidRDefault="00656E39" w:rsidP="001D02B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rPr>
          <w:snapToGrid/>
          <w:szCs w:val="22"/>
        </w:rPr>
        <w:t>Make proper adjustment to video system devices for correct operation in</w:t>
      </w:r>
      <w:r w:rsidRPr="00FE1DC4">
        <w:t xml:space="preserve"> </w:t>
      </w:r>
      <w:r w:rsidRPr="00FE1DC4">
        <w:rPr>
          <w:snapToGrid/>
          <w:szCs w:val="22"/>
        </w:rPr>
        <w:t>accordance with manufacturer’s instructions.</w:t>
      </w:r>
    </w:p>
    <w:p w:rsidR="00DE03A8" w:rsidRPr="00FE1DC4" w:rsidRDefault="00656E39" w:rsidP="00DE03A8">
      <w:pPr>
        <w:pStyle w:val="SPECText3"/>
      </w:pPr>
      <w:r w:rsidRPr="00FE1DC4">
        <w:t>Make any adjustment of camera settings to comply with specific customer’s need.</w:t>
      </w:r>
    </w:p>
    <w:p w:rsidR="008D4D10" w:rsidRPr="00FE1DC4" w:rsidRDefault="008D4D10" w:rsidP="00DE03A8">
      <w:pPr>
        <w:pStyle w:val="SPECText2"/>
      </w:pPr>
      <w:r w:rsidRPr="00FE1DC4">
        <w:t>DEMONSTRATION AND TRAINING</w:t>
      </w:r>
    </w:p>
    <w:p w:rsidR="00F152BF" w:rsidRPr="00FE1DC4" w:rsidRDefault="00656E39" w:rsidP="00F152BF">
      <w:pPr>
        <w:pStyle w:val="SPECText3"/>
      </w:pPr>
      <w:r w:rsidRPr="00FE1DC4">
        <w:t>Demonstrate at final inspection that v</w:t>
      </w:r>
      <w:r w:rsidR="00F7466D" w:rsidRPr="00FE1DC4">
        <w:t xml:space="preserve">ideo management system and </w:t>
      </w:r>
      <w:r w:rsidRPr="00FE1DC4">
        <w:t>de</w:t>
      </w:r>
      <w:r w:rsidR="00F7466D" w:rsidRPr="00FE1DC4">
        <w:t>vices function</w:t>
      </w:r>
      <w:r w:rsidRPr="00FE1DC4">
        <w:t xml:space="preserve"> properly.</w:t>
      </w:r>
    </w:p>
    <w:p w:rsidR="00F152BF" w:rsidRPr="00FE1DC4" w:rsidRDefault="00F152BF" w:rsidP="00F152BF">
      <w:pPr>
        <w:pStyle w:val="SPECText3"/>
        <w:numPr>
          <w:ilvl w:val="0"/>
          <w:numId w:val="0"/>
        </w:numPr>
        <w:ind w:left="1350"/>
      </w:pPr>
    </w:p>
    <w:p w:rsidR="008D4D10" w:rsidRPr="00FE1DC4" w:rsidRDefault="008D4D10" w:rsidP="00F7466D">
      <w:pPr>
        <w:pStyle w:val="SPECText3"/>
        <w:numPr>
          <w:ilvl w:val="0"/>
          <w:numId w:val="0"/>
        </w:numPr>
        <w:ind w:left="576"/>
        <w:jc w:val="center"/>
      </w:pPr>
      <w:r w:rsidRPr="00FE1DC4">
        <w:t>END OF SECTION</w:t>
      </w:r>
    </w:p>
    <w:p w:rsidR="00FE1DC4" w:rsidRPr="00FE1DC4" w:rsidRDefault="00FE1DC4">
      <w:pPr>
        <w:pStyle w:val="SPECText3"/>
        <w:numPr>
          <w:ilvl w:val="0"/>
          <w:numId w:val="0"/>
        </w:numPr>
        <w:ind w:left="576"/>
        <w:jc w:val="center"/>
      </w:pPr>
    </w:p>
    <w:sectPr w:rsidR="00FE1DC4" w:rsidRPr="00FE1DC4" w:rsidSect="000D58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lowerLetter"/>
      </w:footnotePr>
      <w:endnotePr>
        <w:numFmt w:val="lowerLetter"/>
      </w:endnotePr>
      <w:type w:val="continuous"/>
      <w:pgSz w:w="12240" w:h="15840"/>
      <w:pgMar w:top="1728" w:right="1152" w:bottom="1728" w:left="144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C5" w:rsidRDefault="00C250C5">
      <w:r>
        <w:separator/>
      </w:r>
    </w:p>
  </w:endnote>
  <w:endnote w:type="continuationSeparator" w:id="0">
    <w:p w:rsidR="00C250C5" w:rsidRDefault="00C2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C5" w:rsidRDefault="00C250C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  <w:p w:rsidR="00C250C5" w:rsidRDefault="00C250C5">
    <w:pPr>
      <w:widowControl/>
      <w:tabs>
        <w:tab w:val="right" w:pos="9360"/>
      </w:tabs>
      <w:spacing w:line="0" w:lineRule="atLeast"/>
    </w:pPr>
    <w:r>
      <w:tab/>
      <w:t>Video Surveillance</w:t>
    </w:r>
  </w:p>
  <w:p w:rsidR="00C250C5" w:rsidRDefault="00C250C5">
    <w:pPr>
      <w:widowControl/>
      <w:tabs>
        <w:tab w:val="right" w:pos="9360"/>
      </w:tabs>
    </w:pPr>
    <w:r>
      <w:tab/>
      <w:t xml:space="preserve">28$/:s23$/:s00 - </w:t>
    </w:r>
    <w:r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C5" w:rsidRDefault="00C250C5" w:rsidP="00D16C4C">
    <w:pPr>
      <w:pStyle w:val="Footer"/>
    </w:pPr>
    <w:r>
      <w:ptab w:relativeTo="margin" w:alignment="left" w:leader="none"/>
    </w:r>
    <w:r w:rsidR="002523E3" w:rsidRPr="002523E3">
      <w:ptab w:relativeTo="margin" w:alignment="left" w:leader="none"/>
    </w:r>
    <w:r w:rsidR="002523E3" w:rsidRPr="002523E3">
      <w:t xml:space="preserve">uniview </w:t>
    </w:r>
    <w:r w:rsidR="002523E3" w:rsidRPr="002523E3">
      <w:rPr>
        <w:b/>
      </w:rPr>
      <w:t>t</w:t>
    </w:r>
    <w:r w:rsidR="002523E3" w:rsidRPr="002523E3">
      <w:t>ec</w:t>
    </w:r>
    <w:r>
      <w:t xml:space="preserve"> Guide Specifications</w:t>
    </w:r>
    <w:r>
      <w:tab/>
    </w:r>
    <w:r>
      <w:tab/>
      <w:t>Digital Video Recorders and Analog Recording Devices</w:t>
    </w:r>
  </w:p>
  <w:p w:rsidR="00C250C5" w:rsidRDefault="00CF59A5" w:rsidP="00D16C4C">
    <w:pPr>
      <w:pStyle w:val="Footer"/>
    </w:pPr>
    <w:r>
      <w:tab/>
    </w:r>
    <w:r>
      <w:tab/>
      <w:t>28 23 1</w:t>
    </w:r>
    <w:r w:rsidR="00C250C5">
      <w:t xml:space="preserve">9 - </w:t>
    </w:r>
    <w:r w:rsidR="00A54C2D">
      <w:fldChar w:fldCharType="begin"/>
    </w:r>
    <w:r w:rsidR="00A54C2D">
      <w:instrText xml:space="preserve"> PAGE   \* MERGEFORMAT </w:instrText>
    </w:r>
    <w:r w:rsidR="00A54C2D">
      <w:fldChar w:fldCharType="separate"/>
    </w:r>
    <w:r w:rsidR="00F90E88">
      <w:rPr>
        <w:noProof/>
      </w:rPr>
      <w:t>4</w:t>
    </w:r>
    <w:r w:rsidR="00A54C2D">
      <w:rPr>
        <w:noProof/>
      </w:rPr>
      <w:fldChar w:fldCharType="end"/>
    </w:r>
  </w:p>
  <w:p w:rsidR="00C250C5" w:rsidRDefault="00C250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C5" w:rsidRDefault="00C250C5">
    <w:pPr>
      <w:pStyle w:val="Footer"/>
    </w:pPr>
    <w:r>
      <w:ptab w:relativeTo="margin" w:alignment="left" w:leader="none"/>
    </w:r>
    <w:r w:rsidR="002523E3">
      <w:t xml:space="preserve">uniview </w:t>
    </w:r>
    <w:r w:rsidR="002523E3" w:rsidRPr="00441DB0">
      <w:rPr>
        <w:rFonts w:ascii="Calibri" w:hAnsi="Calibri"/>
        <w:b/>
        <w:sz w:val="26"/>
        <w:szCs w:val="26"/>
      </w:rPr>
      <w:t>t</w:t>
    </w:r>
    <w:r w:rsidR="002523E3">
      <w:t>ec</w:t>
    </w:r>
    <w:r w:rsidR="003E4BA7">
      <w:t xml:space="preserve"> </w:t>
    </w:r>
    <w:r>
      <w:t>Guide Specifications</w:t>
    </w:r>
    <w:r>
      <w:tab/>
    </w:r>
    <w:r>
      <w:tab/>
      <w:t xml:space="preserve">Digital Video Recorders and Analog Recording Devices     </w:t>
    </w:r>
  </w:p>
  <w:p w:rsidR="00C250C5" w:rsidRDefault="00C250C5">
    <w:pPr>
      <w:pStyle w:val="Footer"/>
    </w:pPr>
    <w:r>
      <w:tab/>
    </w:r>
    <w:r>
      <w:tab/>
      <w:t xml:space="preserve">  28 23 19 - </w:t>
    </w:r>
    <w:r w:rsidR="00A54C2D">
      <w:fldChar w:fldCharType="begin"/>
    </w:r>
    <w:r w:rsidR="00A54C2D">
      <w:instrText xml:space="preserve"> PAGE   \* MERGEFORMAT </w:instrText>
    </w:r>
    <w:r w:rsidR="00A54C2D">
      <w:fldChar w:fldCharType="separate"/>
    </w:r>
    <w:r w:rsidR="00F02E5C">
      <w:rPr>
        <w:noProof/>
      </w:rPr>
      <w:t>1</w:t>
    </w:r>
    <w:r w:rsidR="00A54C2D">
      <w:rPr>
        <w:noProof/>
      </w:rPr>
      <w:fldChar w:fldCharType="end"/>
    </w:r>
  </w:p>
  <w:p w:rsidR="00C250C5" w:rsidRDefault="00C250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C5" w:rsidRDefault="00C250C5">
      <w:r>
        <w:separator/>
      </w:r>
    </w:p>
  </w:footnote>
  <w:footnote w:type="continuationSeparator" w:id="0">
    <w:p w:rsidR="00C250C5" w:rsidRDefault="00C25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C5" w:rsidRDefault="00C250C5">
    <w:pPr>
      <w:widowControl/>
      <w:tabs>
        <w:tab w:val="right" w:pos="9360"/>
      </w:tabs>
    </w:pPr>
    <w:r>
      <w:t>SPECTEXT® 2005, Copyright July 2005</w:t>
    </w:r>
    <w:r>
      <w:tab/>
      <w:t>Revised 07/2005</w:t>
    </w:r>
  </w:p>
  <w:p w:rsidR="00C250C5" w:rsidRDefault="00C250C5">
    <w:pPr>
      <w:widowControl/>
      <w:tabs>
        <w:tab w:val="right" w:pos="9360"/>
      </w:tabs>
      <w:spacing w:line="0" w:lineRule="atLeast"/>
    </w:pPr>
    <w:r>
      <w:t>The Construction Sciences Research Foundation</w:t>
    </w:r>
    <w:r>
      <w:tab/>
      <w:t>For use by licensed SPECTEXT® subscribers only.</w:t>
    </w:r>
  </w:p>
  <w:p w:rsidR="00C250C5" w:rsidRDefault="00C250C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1410"/>
      <w:gridCol w:w="5166"/>
    </w:tblGrid>
    <w:tr w:rsidR="00C250C5" w:rsidTr="00DD23F3">
      <w:tc>
        <w:tcPr>
          <w:tcW w:w="3288" w:type="dxa"/>
          <w:vMerge w:val="restart"/>
        </w:tcPr>
        <w:p w:rsidR="00C250C5" w:rsidRPr="007A5312" w:rsidRDefault="007A5312">
          <w:pPr>
            <w:pStyle w:val="STHeader"/>
            <w:rPr>
              <w:sz w:val="20"/>
            </w:rPr>
          </w:pPr>
          <w:r>
            <w:rPr>
              <w:noProof/>
              <w:snapToGrid/>
              <w:sz w:val="20"/>
            </w:rPr>
            <w:drawing>
              <wp:inline distT="0" distB="0" distL="0" distR="0" wp14:anchorId="4D7FCC36" wp14:editId="3ACA1207">
                <wp:extent cx="1524000" cy="31686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0" w:type="dxa"/>
        </w:tcPr>
        <w:p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C250C5" w:rsidRDefault="00CF59A5" w:rsidP="00F54822">
          <w:pPr>
            <w:pStyle w:val="STHeader"/>
            <w:jc w:val="right"/>
            <w:rPr>
              <w:sz w:val="20"/>
            </w:rPr>
          </w:pPr>
          <w:r>
            <w:rPr>
              <w:sz w:val="20"/>
            </w:rPr>
            <w:t>NR16</w:t>
          </w:r>
          <w:r w:rsidR="00114303">
            <w:rPr>
              <w:sz w:val="20"/>
            </w:rPr>
            <w:t>X</w:t>
          </w:r>
          <w:r>
            <w:rPr>
              <w:sz w:val="20"/>
            </w:rPr>
            <w:t>P2</w:t>
          </w:r>
          <w:r w:rsidR="007A5312">
            <w:rPr>
              <w:sz w:val="20"/>
            </w:rPr>
            <w:t xml:space="preserve"> Network Recorder</w:t>
          </w:r>
        </w:p>
      </w:tc>
    </w:tr>
    <w:tr w:rsidR="00C250C5" w:rsidTr="00DD23F3">
      <w:tc>
        <w:tcPr>
          <w:tcW w:w="3288" w:type="dxa"/>
          <w:vMerge/>
        </w:tcPr>
        <w:p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C250C5" w:rsidRDefault="00C250C5">
          <w:pPr>
            <w:pStyle w:val="STHeader"/>
            <w:rPr>
              <w:sz w:val="20"/>
            </w:rPr>
          </w:pPr>
        </w:p>
      </w:tc>
    </w:tr>
    <w:tr w:rsidR="00C250C5" w:rsidTr="00DD23F3">
      <w:tc>
        <w:tcPr>
          <w:tcW w:w="3288" w:type="dxa"/>
          <w:vMerge/>
        </w:tcPr>
        <w:p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C250C5" w:rsidRDefault="00C250C5">
          <w:pPr>
            <w:pStyle w:val="STHeader"/>
            <w:rPr>
              <w:sz w:val="20"/>
            </w:rPr>
          </w:pPr>
        </w:p>
      </w:tc>
    </w:tr>
    <w:tr w:rsidR="00C250C5" w:rsidTr="00DD23F3">
      <w:tc>
        <w:tcPr>
          <w:tcW w:w="3288" w:type="dxa"/>
          <w:vMerge/>
        </w:tcPr>
        <w:p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C250C5" w:rsidRDefault="00C250C5">
          <w:pPr>
            <w:pStyle w:val="STHeader"/>
            <w:rPr>
              <w:sz w:val="20"/>
            </w:rPr>
          </w:pPr>
        </w:p>
      </w:tc>
    </w:tr>
    <w:tr w:rsidR="00C250C5" w:rsidTr="00DD23F3">
      <w:tc>
        <w:tcPr>
          <w:tcW w:w="3288" w:type="dxa"/>
          <w:vMerge/>
        </w:tcPr>
        <w:p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C250C5" w:rsidRDefault="00C250C5">
          <w:pPr>
            <w:pStyle w:val="STHeader"/>
            <w:rPr>
              <w:sz w:val="20"/>
            </w:rPr>
          </w:pPr>
        </w:p>
      </w:tc>
    </w:tr>
  </w:tbl>
  <w:p w:rsidR="00C250C5" w:rsidRDefault="00C250C5" w:rsidP="00DD23F3">
    <w:pPr>
      <w:pStyle w:val="ST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3Deffects3"/>
      <w:tblW w:w="10044" w:type="dxa"/>
      <w:tblLook w:val="0600" w:firstRow="0" w:lastRow="0" w:firstColumn="0" w:lastColumn="0" w:noHBand="1" w:noVBand="1"/>
    </w:tblPr>
    <w:tblGrid>
      <w:gridCol w:w="3546"/>
      <w:gridCol w:w="3253"/>
      <w:gridCol w:w="3245"/>
    </w:tblGrid>
    <w:tr w:rsidR="00C250C5" w:rsidTr="003E4BA7">
      <w:trPr>
        <w:trHeight w:val="266"/>
      </w:trPr>
      <w:tc>
        <w:tcPr>
          <w:tcW w:w="3546" w:type="dxa"/>
        </w:tcPr>
        <w:p w:rsidR="00C250C5" w:rsidRDefault="003E4BA7" w:rsidP="00C11D0D">
          <w:pPr>
            <w:pStyle w:val="Header"/>
            <w:tabs>
              <w:tab w:val="right" w:pos="9648"/>
            </w:tabs>
          </w:pPr>
          <w:r>
            <w:t>Uniview Technology</w:t>
          </w:r>
        </w:p>
      </w:tc>
      <w:tc>
        <w:tcPr>
          <w:tcW w:w="3253" w:type="dxa"/>
        </w:tcPr>
        <w:p w:rsidR="00C250C5" w:rsidRDefault="00C250C5" w:rsidP="00C11D0D">
          <w:pPr>
            <w:pStyle w:val="Header"/>
            <w:tabs>
              <w:tab w:val="right" w:pos="9648"/>
            </w:tabs>
          </w:pPr>
        </w:p>
      </w:tc>
      <w:tc>
        <w:tcPr>
          <w:tcW w:w="3245" w:type="dxa"/>
          <w:vMerge w:val="restart"/>
        </w:tcPr>
        <w:p w:rsidR="00C250C5" w:rsidRPr="007A5312" w:rsidRDefault="007A5312" w:rsidP="006E316C">
          <w:r>
            <w:t xml:space="preserve">           </w:t>
          </w:r>
          <w:r>
            <w:rPr>
              <w:noProof/>
              <w:snapToGrid/>
            </w:rPr>
            <w:drawing>
              <wp:inline distT="0" distB="0" distL="0" distR="0" wp14:anchorId="19D01E29" wp14:editId="6021D123">
                <wp:extent cx="1524000" cy="31811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iew-logo-Black-&amp;-Gre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318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250C5" w:rsidTr="003E4BA7">
      <w:trPr>
        <w:trHeight w:val="266"/>
      </w:trPr>
      <w:tc>
        <w:tcPr>
          <w:tcW w:w="3546" w:type="dxa"/>
        </w:tcPr>
        <w:p w:rsidR="00C250C5" w:rsidRDefault="00C250C5" w:rsidP="00C11D0D">
          <w:pPr>
            <w:pStyle w:val="Header"/>
            <w:tabs>
              <w:tab w:val="right" w:pos="9648"/>
            </w:tabs>
          </w:pPr>
          <w:r>
            <w:t>850 Freeport Parkway Suite 100</w:t>
          </w:r>
        </w:p>
      </w:tc>
      <w:tc>
        <w:tcPr>
          <w:tcW w:w="3253" w:type="dxa"/>
        </w:tcPr>
        <w:p w:rsidR="00C250C5" w:rsidRDefault="007A5312" w:rsidP="00C11D0D">
          <w:pPr>
            <w:pStyle w:val="Header"/>
            <w:tabs>
              <w:tab w:val="right" w:pos="9648"/>
            </w:tabs>
          </w:pPr>
          <w:r>
            <w:t xml:space="preserve">               </w:t>
          </w:r>
        </w:p>
      </w:tc>
      <w:tc>
        <w:tcPr>
          <w:tcW w:w="3245" w:type="dxa"/>
          <w:vMerge/>
        </w:tcPr>
        <w:p w:rsidR="00C250C5" w:rsidRDefault="00C250C5" w:rsidP="00C11D0D">
          <w:pPr>
            <w:pStyle w:val="Header"/>
            <w:tabs>
              <w:tab w:val="right" w:pos="9648"/>
            </w:tabs>
          </w:pPr>
        </w:p>
      </w:tc>
    </w:tr>
    <w:tr w:rsidR="00C250C5" w:rsidTr="003E4BA7">
      <w:trPr>
        <w:trHeight w:val="266"/>
      </w:trPr>
      <w:tc>
        <w:tcPr>
          <w:tcW w:w="3546" w:type="dxa"/>
        </w:tcPr>
        <w:p w:rsidR="00C250C5" w:rsidRDefault="003E4BA7" w:rsidP="00C11D0D">
          <w:pPr>
            <w:pStyle w:val="Header"/>
            <w:tabs>
              <w:tab w:val="right" w:pos="9648"/>
            </w:tabs>
          </w:pPr>
          <w:r>
            <w:t xml:space="preserve">Coppell, Texas </w:t>
          </w:r>
          <w:r w:rsidR="00C250C5">
            <w:t>75019</w:t>
          </w:r>
        </w:p>
      </w:tc>
      <w:tc>
        <w:tcPr>
          <w:tcW w:w="3253" w:type="dxa"/>
        </w:tcPr>
        <w:p w:rsidR="00C250C5" w:rsidRDefault="00C250C5" w:rsidP="00C11D0D">
          <w:pPr>
            <w:pStyle w:val="Header"/>
            <w:tabs>
              <w:tab w:val="right" w:pos="9648"/>
            </w:tabs>
          </w:pPr>
        </w:p>
      </w:tc>
      <w:tc>
        <w:tcPr>
          <w:tcW w:w="3245" w:type="dxa"/>
          <w:vMerge/>
        </w:tcPr>
        <w:p w:rsidR="00C250C5" w:rsidRDefault="00C250C5" w:rsidP="00C11D0D">
          <w:pPr>
            <w:pStyle w:val="Header"/>
            <w:tabs>
              <w:tab w:val="right" w:pos="9648"/>
            </w:tabs>
          </w:pPr>
        </w:p>
      </w:tc>
    </w:tr>
    <w:tr w:rsidR="00C250C5" w:rsidTr="003E4BA7">
      <w:trPr>
        <w:trHeight w:val="266"/>
      </w:trPr>
      <w:tc>
        <w:tcPr>
          <w:tcW w:w="3546" w:type="dxa"/>
        </w:tcPr>
        <w:p w:rsidR="00C250C5" w:rsidRDefault="00C250C5" w:rsidP="00C11D0D">
          <w:pPr>
            <w:pStyle w:val="Header"/>
            <w:tabs>
              <w:tab w:val="right" w:pos="9648"/>
            </w:tabs>
          </w:pPr>
          <w:r>
            <w:t>888-288-7644</w:t>
          </w:r>
        </w:p>
      </w:tc>
      <w:tc>
        <w:tcPr>
          <w:tcW w:w="3253" w:type="dxa"/>
        </w:tcPr>
        <w:p w:rsidR="00C250C5" w:rsidRDefault="00C250C5" w:rsidP="00C11D0D">
          <w:pPr>
            <w:pStyle w:val="Header"/>
            <w:tabs>
              <w:tab w:val="right" w:pos="9648"/>
            </w:tabs>
          </w:pPr>
        </w:p>
      </w:tc>
      <w:tc>
        <w:tcPr>
          <w:tcW w:w="3245" w:type="dxa"/>
          <w:vMerge/>
        </w:tcPr>
        <w:p w:rsidR="00C250C5" w:rsidRDefault="00C250C5" w:rsidP="00C11D0D">
          <w:pPr>
            <w:pStyle w:val="Header"/>
            <w:tabs>
              <w:tab w:val="right" w:pos="9648"/>
            </w:tabs>
          </w:pPr>
        </w:p>
      </w:tc>
    </w:tr>
    <w:tr w:rsidR="00C250C5" w:rsidTr="003E4BA7">
      <w:trPr>
        <w:trHeight w:val="266"/>
      </w:trPr>
      <w:tc>
        <w:tcPr>
          <w:tcW w:w="3546" w:type="dxa"/>
        </w:tcPr>
        <w:p w:rsidR="00C250C5" w:rsidRDefault="003E4BA7" w:rsidP="00C11D0D">
          <w:pPr>
            <w:pStyle w:val="Header"/>
            <w:tabs>
              <w:tab w:val="right" w:pos="9648"/>
            </w:tabs>
          </w:pPr>
          <w:r>
            <w:t>www.univiewtechnology</w:t>
          </w:r>
          <w:r w:rsidR="00C250C5">
            <w:t>.com</w:t>
          </w:r>
        </w:p>
      </w:tc>
      <w:tc>
        <w:tcPr>
          <w:tcW w:w="3253" w:type="dxa"/>
        </w:tcPr>
        <w:p w:rsidR="00C250C5" w:rsidRDefault="00C250C5" w:rsidP="00C11D0D">
          <w:pPr>
            <w:pStyle w:val="Header"/>
            <w:tabs>
              <w:tab w:val="right" w:pos="9648"/>
            </w:tabs>
          </w:pPr>
        </w:p>
      </w:tc>
      <w:tc>
        <w:tcPr>
          <w:tcW w:w="3245" w:type="dxa"/>
          <w:vMerge/>
        </w:tcPr>
        <w:p w:rsidR="00C250C5" w:rsidRDefault="00C250C5" w:rsidP="00C11D0D">
          <w:pPr>
            <w:pStyle w:val="Header"/>
            <w:tabs>
              <w:tab w:val="right" w:pos="9648"/>
            </w:tabs>
          </w:pPr>
        </w:p>
      </w:tc>
    </w:tr>
  </w:tbl>
  <w:p w:rsidR="00C250C5" w:rsidRPr="00C4501D" w:rsidRDefault="00C250C5" w:rsidP="00C450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4450117"/>
    <w:multiLevelType w:val="hybridMultilevel"/>
    <w:tmpl w:val="0BC4C48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07F329EB"/>
    <w:multiLevelType w:val="hybridMultilevel"/>
    <w:tmpl w:val="B284FC10"/>
    <w:lvl w:ilvl="0" w:tplc="A9AE03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827685C"/>
    <w:multiLevelType w:val="hybridMultilevel"/>
    <w:tmpl w:val="BE8EE99E"/>
    <w:lvl w:ilvl="0" w:tplc="A9AE039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5">
    <w:nsid w:val="15052563"/>
    <w:multiLevelType w:val="hybridMultilevel"/>
    <w:tmpl w:val="0CD829C6"/>
    <w:lvl w:ilvl="0" w:tplc="41F853E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D05A4E"/>
    <w:multiLevelType w:val="hybridMultilevel"/>
    <w:tmpl w:val="6F569516"/>
    <w:lvl w:ilvl="0" w:tplc="3342E1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B61AD"/>
    <w:multiLevelType w:val="multilevel"/>
    <w:tmpl w:val="EBBA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D33D15"/>
    <w:multiLevelType w:val="hybridMultilevel"/>
    <w:tmpl w:val="232232F2"/>
    <w:lvl w:ilvl="0" w:tplc="57B2D8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9">
    <w:nsid w:val="2E936AEE"/>
    <w:multiLevelType w:val="hybridMultilevel"/>
    <w:tmpl w:val="FF6C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81BB9"/>
    <w:multiLevelType w:val="hybridMultilevel"/>
    <w:tmpl w:val="5D3E8A58"/>
    <w:lvl w:ilvl="0" w:tplc="175EF9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0A5425"/>
    <w:multiLevelType w:val="hybridMultilevel"/>
    <w:tmpl w:val="A2D6941A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3710321C"/>
    <w:multiLevelType w:val="hybridMultilevel"/>
    <w:tmpl w:val="558E9046"/>
    <w:lvl w:ilvl="0" w:tplc="A9AE03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0E3065E"/>
    <w:multiLevelType w:val="multilevel"/>
    <w:tmpl w:val="F1981E2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EC4087B"/>
    <w:multiLevelType w:val="hybridMultilevel"/>
    <w:tmpl w:val="2CA2BB5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050335"/>
    <w:multiLevelType w:val="hybridMultilevel"/>
    <w:tmpl w:val="B4361D50"/>
    <w:lvl w:ilvl="0" w:tplc="175EF9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41F853E6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  <w:b w:val="0"/>
        <w:i w:val="0"/>
      </w:rPr>
    </w:lvl>
    <w:lvl w:ilvl="3" w:tplc="E01634B0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>
    <w:nsid w:val="616356CA"/>
    <w:multiLevelType w:val="multilevel"/>
    <w:tmpl w:val="9BEC4F08"/>
    <w:lvl w:ilvl="0">
      <w:start w:val="1"/>
      <w:numFmt w:val="decimal"/>
      <w:lvlRestart w:val="0"/>
      <w:suff w:val="space"/>
      <w:lvlText w:val="PART %1"/>
      <w:lvlJc w:val="left"/>
      <w:pPr>
        <w:ind w:left="27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350"/>
        </w:tabs>
        <w:ind w:left="1350" w:hanging="72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17">
    <w:nsid w:val="6B2F459F"/>
    <w:multiLevelType w:val="multilevel"/>
    <w:tmpl w:val="F8AEE764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18">
    <w:nsid w:val="6FC653F4"/>
    <w:multiLevelType w:val="multilevel"/>
    <w:tmpl w:val="3E78112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27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1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0"/>
  </w:num>
  <w:num w:numId="20">
    <w:abstractNumId w:val="15"/>
  </w:num>
  <w:num w:numId="21">
    <w:abstractNumId w:val="5"/>
  </w:num>
  <w:num w:numId="22">
    <w:abstractNumId w:val="8"/>
  </w:num>
  <w:num w:numId="23">
    <w:abstractNumId w:val="7"/>
  </w:num>
  <w:num w:numId="24">
    <w:abstractNumId w:val="16"/>
  </w:num>
  <w:num w:numId="25">
    <w:abstractNumId w:val="2"/>
  </w:num>
  <w:num w:numId="26">
    <w:abstractNumId w:val="1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65537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10"/>
    <w:rsid w:val="00013216"/>
    <w:rsid w:val="00026436"/>
    <w:rsid w:val="0003410E"/>
    <w:rsid w:val="00041DED"/>
    <w:rsid w:val="000725AD"/>
    <w:rsid w:val="00074C40"/>
    <w:rsid w:val="000759D0"/>
    <w:rsid w:val="000B3BBF"/>
    <w:rsid w:val="000C5360"/>
    <w:rsid w:val="000D1FE9"/>
    <w:rsid w:val="000D5831"/>
    <w:rsid w:val="000E5195"/>
    <w:rsid w:val="000F108C"/>
    <w:rsid w:val="000F19DF"/>
    <w:rsid w:val="00106BFA"/>
    <w:rsid w:val="00110D38"/>
    <w:rsid w:val="00114303"/>
    <w:rsid w:val="00146ACD"/>
    <w:rsid w:val="00151B4C"/>
    <w:rsid w:val="00157285"/>
    <w:rsid w:val="00164A8F"/>
    <w:rsid w:val="001675FF"/>
    <w:rsid w:val="00175164"/>
    <w:rsid w:val="00193C6E"/>
    <w:rsid w:val="00194683"/>
    <w:rsid w:val="00195ECC"/>
    <w:rsid w:val="001A0812"/>
    <w:rsid w:val="001A6900"/>
    <w:rsid w:val="001B5520"/>
    <w:rsid w:val="001C588B"/>
    <w:rsid w:val="001D02B9"/>
    <w:rsid w:val="001D4F7C"/>
    <w:rsid w:val="001E13F5"/>
    <w:rsid w:val="001E284D"/>
    <w:rsid w:val="001E3ACD"/>
    <w:rsid w:val="001F54E2"/>
    <w:rsid w:val="001F5566"/>
    <w:rsid w:val="00217BA3"/>
    <w:rsid w:val="002242B9"/>
    <w:rsid w:val="002364AF"/>
    <w:rsid w:val="00243EA0"/>
    <w:rsid w:val="002523E3"/>
    <w:rsid w:val="00252D96"/>
    <w:rsid w:val="00282872"/>
    <w:rsid w:val="0028684E"/>
    <w:rsid w:val="002A7530"/>
    <w:rsid w:val="002B5EC4"/>
    <w:rsid w:val="002B7C67"/>
    <w:rsid w:val="002C1501"/>
    <w:rsid w:val="002C5C84"/>
    <w:rsid w:val="002D363F"/>
    <w:rsid w:val="002D7E93"/>
    <w:rsid w:val="002E37CA"/>
    <w:rsid w:val="002E62B1"/>
    <w:rsid w:val="002F26C2"/>
    <w:rsid w:val="0031457D"/>
    <w:rsid w:val="00315E3E"/>
    <w:rsid w:val="00323E58"/>
    <w:rsid w:val="0032589E"/>
    <w:rsid w:val="00326A8C"/>
    <w:rsid w:val="00331103"/>
    <w:rsid w:val="003325CB"/>
    <w:rsid w:val="00335F6D"/>
    <w:rsid w:val="00365131"/>
    <w:rsid w:val="00371214"/>
    <w:rsid w:val="00387B96"/>
    <w:rsid w:val="00392480"/>
    <w:rsid w:val="003A1F1F"/>
    <w:rsid w:val="003B37DE"/>
    <w:rsid w:val="003C7592"/>
    <w:rsid w:val="003E4BA7"/>
    <w:rsid w:val="003F05F3"/>
    <w:rsid w:val="0040617E"/>
    <w:rsid w:val="00406F2D"/>
    <w:rsid w:val="00422C92"/>
    <w:rsid w:val="00422F65"/>
    <w:rsid w:val="004339DF"/>
    <w:rsid w:val="00437815"/>
    <w:rsid w:val="00441DB0"/>
    <w:rsid w:val="00445213"/>
    <w:rsid w:val="00465877"/>
    <w:rsid w:val="00486CFC"/>
    <w:rsid w:val="004870E9"/>
    <w:rsid w:val="00490955"/>
    <w:rsid w:val="00497CE8"/>
    <w:rsid w:val="004A5414"/>
    <w:rsid w:val="004C7117"/>
    <w:rsid w:val="004E0170"/>
    <w:rsid w:val="004F40EA"/>
    <w:rsid w:val="005270C8"/>
    <w:rsid w:val="00527C0B"/>
    <w:rsid w:val="00534937"/>
    <w:rsid w:val="00536961"/>
    <w:rsid w:val="0054056C"/>
    <w:rsid w:val="005471B6"/>
    <w:rsid w:val="00556E2B"/>
    <w:rsid w:val="005662A9"/>
    <w:rsid w:val="00570B34"/>
    <w:rsid w:val="005764CB"/>
    <w:rsid w:val="00585B23"/>
    <w:rsid w:val="00592314"/>
    <w:rsid w:val="005C327F"/>
    <w:rsid w:val="0061723C"/>
    <w:rsid w:val="00620B05"/>
    <w:rsid w:val="00636C4B"/>
    <w:rsid w:val="0065396E"/>
    <w:rsid w:val="00656E39"/>
    <w:rsid w:val="00665AA4"/>
    <w:rsid w:val="0068448D"/>
    <w:rsid w:val="00687AF7"/>
    <w:rsid w:val="00691683"/>
    <w:rsid w:val="00692EF6"/>
    <w:rsid w:val="006A5760"/>
    <w:rsid w:val="006A7ADD"/>
    <w:rsid w:val="006B1C23"/>
    <w:rsid w:val="006B2E7E"/>
    <w:rsid w:val="006C513C"/>
    <w:rsid w:val="006D588E"/>
    <w:rsid w:val="006E227F"/>
    <w:rsid w:val="006E316C"/>
    <w:rsid w:val="006E548F"/>
    <w:rsid w:val="00702859"/>
    <w:rsid w:val="00711B69"/>
    <w:rsid w:val="00743630"/>
    <w:rsid w:val="00762442"/>
    <w:rsid w:val="007652A3"/>
    <w:rsid w:val="00772853"/>
    <w:rsid w:val="007A5312"/>
    <w:rsid w:val="007B1AFE"/>
    <w:rsid w:val="007B7EAB"/>
    <w:rsid w:val="007D3F0D"/>
    <w:rsid w:val="007F00F2"/>
    <w:rsid w:val="007F7791"/>
    <w:rsid w:val="007F7F0C"/>
    <w:rsid w:val="008054EB"/>
    <w:rsid w:val="00830794"/>
    <w:rsid w:val="00831850"/>
    <w:rsid w:val="00854847"/>
    <w:rsid w:val="00863348"/>
    <w:rsid w:val="00887CF2"/>
    <w:rsid w:val="008951C8"/>
    <w:rsid w:val="008B0AC5"/>
    <w:rsid w:val="008B2322"/>
    <w:rsid w:val="008B5A61"/>
    <w:rsid w:val="008D4D10"/>
    <w:rsid w:val="008F09CA"/>
    <w:rsid w:val="00905239"/>
    <w:rsid w:val="00912A7D"/>
    <w:rsid w:val="00927877"/>
    <w:rsid w:val="00933B60"/>
    <w:rsid w:val="00960A4F"/>
    <w:rsid w:val="00982BC2"/>
    <w:rsid w:val="009A1285"/>
    <w:rsid w:val="009C1522"/>
    <w:rsid w:val="009C467F"/>
    <w:rsid w:val="009C5AF2"/>
    <w:rsid w:val="009E3A35"/>
    <w:rsid w:val="009E5938"/>
    <w:rsid w:val="009E5BA7"/>
    <w:rsid w:val="009E7CEE"/>
    <w:rsid w:val="00A176DB"/>
    <w:rsid w:val="00A343A3"/>
    <w:rsid w:val="00A54C2D"/>
    <w:rsid w:val="00A62019"/>
    <w:rsid w:val="00A65F23"/>
    <w:rsid w:val="00A6777A"/>
    <w:rsid w:val="00A92E6B"/>
    <w:rsid w:val="00AA1BAF"/>
    <w:rsid w:val="00AA25BC"/>
    <w:rsid w:val="00AB0699"/>
    <w:rsid w:val="00AC082F"/>
    <w:rsid w:val="00AC3ED8"/>
    <w:rsid w:val="00AC5611"/>
    <w:rsid w:val="00AF2570"/>
    <w:rsid w:val="00B02A4F"/>
    <w:rsid w:val="00B146C7"/>
    <w:rsid w:val="00B32105"/>
    <w:rsid w:val="00B35449"/>
    <w:rsid w:val="00B440A0"/>
    <w:rsid w:val="00B87637"/>
    <w:rsid w:val="00B8769D"/>
    <w:rsid w:val="00B93EAE"/>
    <w:rsid w:val="00B95187"/>
    <w:rsid w:val="00B97EB1"/>
    <w:rsid w:val="00BC4E49"/>
    <w:rsid w:val="00BD686D"/>
    <w:rsid w:val="00C029AC"/>
    <w:rsid w:val="00C04264"/>
    <w:rsid w:val="00C11D0D"/>
    <w:rsid w:val="00C1361E"/>
    <w:rsid w:val="00C250C5"/>
    <w:rsid w:val="00C42A83"/>
    <w:rsid w:val="00C4501D"/>
    <w:rsid w:val="00CA561A"/>
    <w:rsid w:val="00CA6DE3"/>
    <w:rsid w:val="00CB5823"/>
    <w:rsid w:val="00CB7EEC"/>
    <w:rsid w:val="00CD595F"/>
    <w:rsid w:val="00CE55FC"/>
    <w:rsid w:val="00CF59A5"/>
    <w:rsid w:val="00CF64E2"/>
    <w:rsid w:val="00D0091A"/>
    <w:rsid w:val="00D15030"/>
    <w:rsid w:val="00D16C4C"/>
    <w:rsid w:val="00D23261"/>
    <w:rsid w:val="00D27229"/>
    <w:rsid w:val="00D42F04"/>
    <w:rsid w:val="00D5331B"/>
    <w:rsid w:val="00D55E45"/>
    <w:rsid w:val="00D60E9F"/>
    <w:rsid w:val="00D93A16"/>
    <w:rsid w:val="00D94ED8"/>
    <w:rsid w:val="00DC00FA"/>
    <w:rsid w:val="00DC6347"/>
    <w:rsid w:val="00DC7CC6"/>
    <w:rsid w:val="00DD23F3"/>
    <w:rsid w:val="00DD4742"/>
    <w:rsid w:val="00DE0205"/>
    <w:rsid w:val="00DE03A8"/>
    <w:rsid w:val="00E035A7"/>
    <w:rsid w:val="00E11DDE"/>
    <w:rsid w:val="00E2514C"/>
    <w:rsid w:val="00E32A51"/>
    <w:rsid w:val="00E506CD"/>
    <w:rsid w:val="00E5228E"/>
    <w:rsid w:val="00E672B6"/>
    <w:rsid w:val="00E87B8B"/>
    <w:rsid w:val="00E96539"/>
    <w:rsid w:val="00EB2E93"/>
    <w:rsid w:val="00ED29EB"/>
    <w:rsid w:val="00EE212C"/>
    <w:rsid w:val="00EF70C8"/>
    <w:rsid w:val="00F02E5C"/>
    <w:rsid w:val="00F152BF"/>
    <w:rsid w:val="00F3535D"/>
    <w:rsid w:val="00F378D7"/>
    <w:rsid w:val="00F43D02"/>
    <w:rsid w:val="00F44CD5"/>
    <w:rsid w:val="00F50172"/>
    <w:rsid w:val="00F54822"/>
    <w:rsid w:val="00F70F35"/>
    <w:rsid w:val="00F7466D"/>
    <w:rsid w:val="00F74E2B"/>
    <w:rsid w:val="00F83F7B"/>
    <w:rsid w:val="00F90E88"/>
    <w:rsid w:val="00FB2C8B"/>
    <w:rsid w:val="00FC3053"/>
    <w:rsid w:val="00FE1A61"/>
    <w:rsid w:val="00FE1DC4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48D"/>
    <w:pPr>
      <w:widowControl w:val="0"/>
    </w:pPr>
    <w:rPr>
      <w:snapToGrid w:val="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ext9">
    <w:name w:val="SPECText[9]"/>
    <w:basedOn w:val="Normal"/>
    <w:rsid w:val="0068448D"/>
    <w:pPr>
      <w:widowControl/>
      <w:numPr>
        <w:ilvl w:val="8"/>
        <w:numId w:val="4"/>
      </w:numPr>
      <w:tabs>
        <w:tab w:val="left" w:pos="3600"/>
      </w:tabs>
      <w:suppressAutoHyphens/>
      <w:outlineLvl w:val="8"/>
    </w:pPr>
  </w:style>
  <w:style w:type="paragraph" w:customStyle="1" w:styleId="Level1">
    <w:name w:val="Level 1"/>
    <w:basedOn w:val="Normal"/>
    <w:rsid w:val="00F83F7B"/>
  </w:style>
  <w:style w:type="paragraph" w:customStyle="1" w:styleId="SPECText1">
    <w:name w:val="SPECText[1]"/>
    <w:basedOn w:val="Normal"/>
    <w:rsid w:val="0068448D"/>
    <w:pPr>
      <w:keepNext/>
      <w:widowControl/>
      <w:numPr>
        <w:numId w:val="4"/>
      </w:numPr>
      <w:suppressAutoHyphens/>
      <w:spacing w:before="480"/>
      <w:outlineLvl w:val="0"/>
    </w:pPr>
  </w:style>
  <w:style w:type="paragraph" w:customStyle="1" w:styleId="SPECText2">
    <w:name w:val="SPECText[2]"/>
    <w:basedOn w:val="Normal"/>
    <w:rsid w:val="0068448D"/>
    <w:pPr>
      <w:keepNext/>
      <w:widowControl/>
      <w:numPr>
        <w:ilvl w:val="1"/>
        <w:numId w:val="4"/>
      </w:numPr>
      <w:tabs>
        <w:tab w:val="left" w:pos="576"/>
      </w:tabs>
      <w:suppressAutoHyphens/>
      <w:spacing w:before="240"/>
      <w:outlineLvl w:val="1"/>
    </w:pPr>
  </w:style>
  <w:style w:type="paragraph" w:customStyle="1" w:styleId="SPECText3">
    <w:name w:val="SPECText[3]"/>
    <w:basedOn w:val="Normal"/>
    <w:rsid w:val="0068448D"/>
    <w:pPr>
      <w:widowControl/>
      <w:numPr>
        <w:ilvl w:val="2"/>
        <w:numId w:val="4"/>
      </w:numPr>
      <w:tabs>
        <w:tab w:val="left" w:pos="1008"/>
      </w:tabs>
      <w:suppressAutoHyphens/>
      <w:spacing w:before="240"/>
      <w:outlineLvl w:val="2"/>
    </w:pPr>
  </w:style>
  <w:style w:type="paragraph" w:customStyle="1" w:styleId="SPECText4">
    <w:name w:val="SPECText[4]"/>
    <w:basedOn w:val="Normal"/>
    <w:rsid w:val="0068448D"/>
    <w:pPr>
      <w:widowControl/>
      <w:numPr>
        <w:ilvl w:val="3"/>
        <w:numId w:val="4"/>
      </w:numPr>
      <w:tabs>
        <w:tab w:val="left" w:pos="1440"/>
      </w:tabs>
      <w:suppressAutoHyphens/>
      <w:outlineLvl w:val="3"/>
    </w:pPr>
  </w:style>
  <w:style w:type="paragraph" w:customStyle="1" w:styleId="SPECText5">
    <w:name w:val="SPECText[5]"/>
    <w:basedOn w:val="Normal"/>
    <w:rsid w:val="0068448D"/>
    <w:pPr>
      <w:widowControl/>
      <w:numPr>
        <w:ilvl w:val="4"/>
        <w:numId w:val="4"/>
      </w:numPr>
      <w:tabs>
        <w:tab w:val="left" w:pos="1872"/>
      </w:tabs>
      <w:suppressAutoHyphens/>
      <w:outlineLvl w:val="4"/>
    </w:pPr>
  </w:style>
  <w:style w:type="paragraph" w:customStyle="1" w:styleId="SPECText6">
    <w:name w:val="SPECText[6]"/>
    <w:basedOn w:val="Normal"/>
    <w:rsid w:val="0068448D"/>
    <w:pPr>
      <w:widowControl/>
      <w:numPr>
        <w:ilvl w:val="5"/>
        <w:numId w:val="4"/>
      </w:numPr>
      <w:tabs>
        <w:tab w:val="left" w:pos="2304"/>
      </w:tabs>
      <w:suppressAutoHyphens/>
      <w:outlineLvl w:val="5"/>
    </w:pPr>
  </w:style>
  <w:style w:type="paragraph" w:customStyle="1" w:styleId="SPECText7">
    <w:name w:val="SPECText[7]"/>
    <w:basedOn w:val="Normal"/>
    <w:rsid w:val="0068448D"/>
    <w:pPr>
      <w:widowControl/>
      <w:numPr>
        <w:ilvl w:val="6"/>
        <w:numId w:val="4"/>
      </w:numPr>
      <w:tabs>
        <w:tab w:val="left" w:pos="2736"/>
      </w:tabs>
      <w:suppressAutoHyphens/>
      <w:outlineLvl w:val="6"/>
    </w:pPr>
  </w:style>
  <w:style w:type="paragraph" w:customStyle="1" w:styleId="SPECText8">
    <w:name w:val="SPECText[8]"/>
    <w:basedOn w:val="Normal"/>
    <w:rsid w:val="0068448D"/>
    <w:pPr>
      <w:widowControl/>
      <w:numPr>
        <w:ilvl w:val="7"/>
        <w:numId w:val="4"/>
      </w:numPr>
      <w:tabs>
        <w:tab w:val="left" w:pos="3168"/>
      </w:tabs>
      <w:suppressAutoHyphens/>
      <w:outlineLvl w:val="7"/>
    </w:pPr>
  </w:style>
  <w:style w:type="paragraph" w:customStyle="1" w:styleId="Level9">
    <w:name w:val="Level 9"/>
    <w:basedOn w:val="Normal"/>
    <w:rsid w:val="00F83F7B"/>
  </w:style>
  <w:style w:type="paragraph" w:customStyle="1" w:styleId="Level2">
    <w:name w:val="Level 2"/>
    <w:basedOn w:val="Normal"/>
    <w:rsid w:val="00F83F7B"/>
  </w:style>
  <w:style w:type="paragraph" w:customStyle="1" w:styleId="Level3">
    <w:name w:val="Level 3"/>
    <w:basedOn w:val="Normal"/>
    <w:rsid w:val="00F83F7B"/>
  </w:style>
  <w:style w:type="paragraph" w:customStyle="1" w:styleId="Level4">
    <w:name w:val="Level 4"/>
    <w:basedOn w:val="Normal"/>
    <w:rsid w:val="00F83F7B"/>
  </w:style>
  <w:style w:type="paragraph" w:customStyle="1" w:styleId="Level5">
    <w:name w:val="Level 5"/>
    <w:basedOn w:val="Normal"/>
    <w:rsid w:val="00F83F7B"/>
  </w:style>
  <w:style w:type="paragraph" w:customStyle="1" w:styleId="Level6">
    <w:name w:val="Level 6"/>
    <w:basedOn w:val="Normal"/>
    <w:rsid w:val="00F83F7B"/>
  </w:style>
  <w:style w:type="paragraph" w:customStyle="1" w:styleId="Level7">
    <w:name w:val="Level 7"/>
    <w:basedOn w:val="Normal"/>
    <w:rsid w:val="00F83F7B"/>
  </w:style>
  <w:style w:type="paragraph" w:customStyle="1" w:styleId="Level8">
    <w:name w:val="Level 8"/>
    <w:basedOn w:val="Normal"/>
    <w:rsid w:val="00F83F7B"/>
  </w:style>
  <w:style w:type="paragraph" w:customStyle="1" w:styleId="STSectNum">
    <w:name w:val="STSectNum"/>
    <w:basedOn w:val="Normal"/>
    <w:rsid w:val="0068448D"/>
    <w:pPr>
      <w:jc w:val="center"/>
    </w:pPr>
  </w:style>
  <w:style w:type="paragraph" w:customStyle="1" w:styleId="STSectEnd">
    <w:name w:val="STSectEnd"/>
    <w:basedOn w:val="Normal"/>
    <w:next w:val="Normal"/>
    <w:rsid w:val="0068448D"/>
    <w:pPr>
      <w:spacing w:before="480"/>
      <w:jc w:val="center"/>
    </w:pPr>
  </w:style>
  <w:style w:type="character" w:customStyle="1" w:styleId="STUnitSI">
    <w:name w:val="STUnitSI"/>
    <w:rsid w:val="0068448D"/>
    <w:rPr>
      <w:color w:val="0000FF"/>
    </w:rPr>
  </w:style>
  <w:style w:type="paragraph" w:customStyle="1" w:styleId="STSectTitle">
    <w:name w:val="STSectTitle"/>
    <w:basedOn w:val="Normal"/>
    <w:next w:val="SPECText1"/>
    <w:rsid w:val="0068448D"/>
    <w:pPr>
      <w:spacing w:before="240"/>
      <w:jc w:val="center"/>
    </w:pPr>
  </w:style>
  <w:style w:type="paragraph" w:customStyle="1" w:styleId="STTable">
    <w:name w:val="STTable"/>
    <w:basedOn w:val="Normal"/>
    <w:rsid w:val="0068448D"/>
    <w:pPr>
      <w:spacing w:before="40" w:after="40"/>
    </w:pPr>
  </w:style>
  <w:style w:type="character" w:styleId="Hyperlink">
    <w:name w:val="Hyperlink"/>
    <w:rsid w:val="004870E9"/>
    <w:rPr>
      <w:color w:val="0000FF"/>
      <w:u w:val="single"/>
    </w:rPr>
  </w:style>
  <w:style w:type="character" w:customStyle="1" w:styleId="STUnitIP">
    <w:name w:val="STUnitIP"/>
    <w:rsid w:val="0068448D"/>
    <w:rPr>
      <w:color w:val="800000"/>
    </w:rPr>
  </w:style>
  <w:style w:type="paragraph" w:customStyle="1" w:styleId="STNoteProj">
    <w:name w:val="STNoteProj"/>
    <w:basedOn w:val="Normal"/>
    <w:rsid w:val="0068448D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40" w:color="FFFF00" w:fill="auto"/>
      <w:spacing w:before="240"/>
    </w:pPr>
  </w:style>
  <w:style w:type="paragraph" w:customStyle="1" w:styleId="STNoteSpec">
    <w:name w:val="STNoteSpec"/>
    <w:basedOn w:val="Normal"/>
    <w:rsid w:val="0068448D"/>
    <w:pPr>
      <w:widowControl/>
    </w:pPr>
    <w:rPr>
      <w:color w:val="008000"/>
    </w:rPr>
  </w:style>
  <w:style w:type="paragraph" w:styleId="Footer">
    <w:name w:val="footer"/>
    <w:basedOn w:val="Normal"/>
    <w:link w:val="FooterChar"/>
    <w:uiPriority w:val="99"/>
    <w:rsid w:val="0068448D"/>
    <w:pPr>
      <w:tabs>
        <w:tab w:val="center" w:pos="4680"/>
        <w:tab w:val="right" w:pos="9360"/>
      </w:tabs>
    </w:pPr>
  </w:style>
  <w:style w:type="paragraph" w:customStyle="1" w:styleId="STEditOR">
    <w:name w:val="STEdit[OR]"/>
    <w:basedOn w:val="Normal"/>
    <w:rsid w:val="0068448D"/>
    <w:pPr>
      <w:spacing w:before="240"/>
      <w:jc w:val="center"/>
    </w:pPr>
  </w:style>
  <w:style w:type="paragraph" w:styleId="Header">
    <w:name w:val="header"/>
    <w:basedOn w:val="Normal"/>
    <w:link w:val="HeaderChar"/>
    <w:uiPriority w:val="99"/>
    <w:rsid w:val="0068448D"/>
    <w:pPr>
      <w:tabs>
        <w:tab w:val="center" w:pos="4680"/>
        <w:tab w:val="right" w:pos="9360"/>
      </w:tabs>
    </w:pPr>
  </w:style>
  <w:style w:type="character" w:customStyle="1" w:styleId="STMF04">
    <w:name w:val="STMF04"/>
    <w:rsid w:val="0068448D"/>
    <w:rPr>
      <w:color w:val="FF9900"/>
    </w:rPr>
  </w:style>
  <w:style w:type="character" w:customStyle="1" w:styleId="STMF95">
    <w:name w:val="STMF95"/>
    <w:rsid w:val="0068448D"/>
    <w:rPr>
      <w:color w:val="9900CC"/>
    </w:rPr>
  </w:style>
  <w:style w:type="character" w:customStyle="1" w:styleId="SYSHYPERTEXT">
    <w:name w:val="SYS_HYPERTEXT"/>
    <w:rsid w:val="00F83F7B"/>
    <w:rPr>
      <w:color w:val="0000FF"/>
      <w:u w:val="single"/>
    </w:rPr>
  </w:style>
  <w:style w:type="paragraph" w:customStyle="1" w:styleId="STFooter">
    <w:name w:val="STFooter"/>
    <w:basedOn w:val="Normal"/>
    <w:rsid w:val="0068448D"/>
    <w:pPr>
      <w:tabs>
        <w:tab w:val="center" w:pos="4824"/>
        <w:tab w:val="right" w:pos="9648"/>
      </w:tabs>
    </w:pPr>
  </w:style>
  <w:style w:type="paragraph" w:customStyle="1" w:styleId="STHeader">
    <w:name w:val="STHeader"/>
    <w:basedOn w:val="Normal"/>
    <w:rsid w:val="0068448D"/>
    <w:pPr>
      <w:tabs>
        <w:tab w:val="center" w:pos="4824"/>
        <w:tab w:val="right" w:pos="9648"/>
      </w:tabs>
    </w:pPr>
  </w:style>
  <w:style w:type="paragraph" w:styleId="DocumentMap">
    <w:name w:val="Document Map"/>
    <w:basedOn w:val="Normal"/>
    <w:semiHidden/>
    <w:rsid w:val="006844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6B2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E7E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uiPriority w:val="99"/>
    <w:rsid w:val="006B2E7E"/>
    <w:rPr>
      <w:snapToGrid w:val="0"/>
      <w:sz w:val="22"/>
    </w:rPr>
  </w:style>
  <w:style w:type="table" w:styleId="TableGrid">
    <w:name w:val="Table Grid"/>
    <w:basedOn w:val="TableNormal"/>
    <w:rsid w:val="006E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C4501D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DD23F3"/>
    <w:rPr>
      <w:snapToGrid w:val="0"/>
      <w:sz w:val="22"/>
    </w:rPr>
  </w:style>
  <w:style w:type="paragraph" w:customStyle="1" w:styleId="Pa0">
    <w:name w:val="Pa0"/>
    <w:basedOn w:val="Normal"/>
    <w:next w:val="Normal"/>
    <w:uiPriority w:val="99"/>
    <w:rsid w:val="00194683"/>
    <w:pPr>
      <w:widowControl/>
      <w:autoSpaceDE w:val="0"/>
      <w:autoSpaceDN w:val="0"/>
      <w:adjustRightInd w:val="0"/>
      <w:spacing w:line="241" w:lineRule="atLeast"/>
    </w:pPr>
    <w:rPr>
      <w:rFonts w:ascii="HelveticaNeue Condensed" w:hAnsi="HelveticaNeue Condensed"/>
      <w:snapToGrid/>
      <w:sz w:val="24"/>
      <w:szCs w:val="24"/>
    </w:rPr>
  </w:style>
  <w:style w:type="character" w:customStyle="1" w:styleId="A9">
    <w:name w:val="A9"/>
    <w:uiPriority w:val="99"/>
    <w:rsid w:val="00194683"/>
    <w:rPr>
      <w:rFonts w:cs="HelveticaNeue Condensed"/>
      <w:color w:val="221E1F"/>
      <w:sz w:val="18"/>
      <w:szCs w:val="18"/>
    </w:rPr>
  </w:style>
  <w:style w:type="character" w:customStyle="1" w:styleId="A4">
    <w:name w:val="A4"/>
    <w:uiPriority w:val="99"/>
    <w:rsid w:val="00F43D02"/>
    <w:rPr>
      <w:rFonts w:cs="Helvetica"/>
      <w:color w:val="5E5F61"/>
      <w:sz w:val="20"/>
      <w:szCs w:val="20"/>
    </w:rPr>
  </w:style>
  <w:style w:type="character" w:customStyle="1" w:styleId="A3">
    <w:name w:val="A3"/>
    <w:uiPriority w:val="99"/>
    <w:rsid w:val="00F43D02"/>
    <w:rPr>
      <w:rFonts w:ascii="Wingdings 3" w:hAnsi="Wingdings 3" w:cs="Wingdings 3"/>
      <w:color w:val="4D84C4"/>
      <w:sz w:val="12"/>
      <w:szCs w:val="12"/>
    </w:rPr>
  </w:style>
  <w:style w:type="paragraph" w:styleId="ListParagraph">
    <w:name w:val="List Paragraph"/>
    <w:basedOn w:val="Normal"/>
    <w:uiPriority w:val="34"/>
    <w:qFormat/>
    <w:rsid w:val="00F43D02"/>
    <w:pPr>
      <w:ind w:left="720"/>
      <w:contextualSpacing/>
    </w:pPr>
  </w:style>
  <w:style w:type="character" w:styleId="PageNumber">
    <w:name w:val="page number"/>
    <w:basedOn w:val="DefaultParagraphFont"/>
    <w:rsid w:val="00534937"/>
  </w:style>
  <w:style w:type="paragraph" w:styleId="BodyText">
    <w:name w:val="Body Text"/>
    <w:basedOn w:val="Normal"/>
    <w:link w:val="BodyTextChar"/>
    <w:rsid w:val="001572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7285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48D"/>
    <w:pPr>
      <w:widowControl w:val="0"/>
    </w:pPr>
    <w:rPr>
      <w:snapToGrid w:val="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ext9">
    <w:name w:val="SPECText[9]"/>
    <w:basedOn w:val="Normal"/>
    <w:rsid w:val="0068448D"/>
    <w:pPr>
      <w:widowControl/>
      <w:numPr>
        <w:ilvl w:val="8"/>
        <w:numId w:val="4"/>
      </w:numPr>
      <w:tabs>
        <w:tab w:val="left" w:pos="3600"/>
      </w:tabs>
      <w:suppressAutoHyphens/>
      <w:outlineLvl w:val="8"/>
    </w:pPr>
  </w:style>
  <w:style w:type="paragraph" w:customStyle="1" w:styleId="Level1">
    <w:name w:val="Level 1"/>
    <w:basedOn w:val="Normal"/>
    <w:rsid w:val="00F83F7B"/>
  </w:style>
  <w:style w:type="paragraph" w:customStyle="1" w:styleId="SPECText1">
    <w:name w:val="SPECText[1]"/>
    <w:basedOn w:val="Normal"/>
    <w:rsid w:val="0068448D"/>
    <w:pPr>
      <w:keepNext/>
      <w:widowControl/>
      <w:numPr>
        <w:numId w:val="4"/>
      </w:numPr>
      <w:suppressAutoHyphens/>
      <w:spacing w:before="480"/>
      <w:outlineLvl w:val="0"/>
    </w:pPr>
  </w:style>
  <w:style w:type="paragraph" w:customStyle="1" w:styleId="SPECText2">
    <w:name w:val="SPECText[2]"/>
    <w:basedOn w:val="Normal"/>
    <w:rsid w:val="0068448D"/>
    <w:pPr>
      <w:keepNext/>
      <w:widowControl/>
      <w:numPr>
        <w:ilvl w:val="1"/>
        <w:numId w:val="4"/>
      </w:numPr>
      <w:tabs>
        <w:tab w:val="left" w:pos="576"/>
      </w:tabs>
      <w:suppressAutoHyphens/>
      <w:spacing w:before="240"/>
      <w:outlineLvl w:val="1"/>
    </w:pPr>
  </w:style>
  <w:style w:type="paragraph" w:customStyle="1" w:styleId="SPECText3">
    <w:name w:val="SPECText[3]"/>
    <w:basedOn w:val="Normal"/>
    <w:rsid w:val="0068448D"/>
    <w:pPr>
      <w:widowControl/>
      <w:numPr>
        <w:ilvl w:val="2"/>
        <w:numId w:val="4"/>
      </w:numPr>
      <w:tabs>
        <w:tab w:val="left" w:pos="1008"/>
      </w:tabs>
      <w:suppressAutoHyphens/>
      <w:spacing w:before="240"/>
      <w:outlineLvl w:val="2"/>
    </w:pPr>
  </w:style>
  <w:style w:type="paragraph" w:customStyle="1" w:styleId="SPECText4">
    <w:name w:val="SPECText[4]"/>
    <w:basedOn w:val="Normal"/>
    <w:rsid w:val="0068448D"/>
    <w:pPr>
      <w:widowControl/>
      <w:numPr>
        <w:ilvl w:val="3"/>
        <w:numId w:val="4"/>
      </w:numPr>
      <w:tabs>
        <w:tab w:val="left" w:pos="1440"/>
      </w:tabs>
      <w:suppressAutoHyphens/>
      <w:outlineLvl w:val="3"/>
    </w:pPr>
  </w:style>
  <w:style w:type="paragraph" w:customStyle="1" w:styleId="SPECText5">
    <w:name w:val="SPECText[5]"/>
    <w:basedOn w:val="Normal"/>
    <w:rsid w:val="0068448D"/>
    <w:pPr>
      <w:widowControl/>
      <w:numPr>
        <w:ilvl w:val="4"/>
        <w:numId w:val="4"/>
      </w:numPr>
      <w:tabs>
        <w:tab w:val="left" w:pos="1872"/>
      </w:tabs>
      <w:suppressAutoHyphens/>
      <w:outlineLvl w:val="4"/>
    </w:pPr>
  </w:style>
  <w:style w:type="paragraph" w:customStyle="1" w:styleId="SPECText6">
    <w:name w:val="SPECText[6]"/>
    <w:basedOn w:val="Normal"/>
    <w:rsid w:val="0068448D"/>
    <w:pPr>
      <w:widowControl/>
      <w:numPr>
        <w:ilvl w:val="5"/>
        <w:numId w:val="4"/>
      </w:numPr>
      <w:tabs>
        <w:tab w:val="left" w:pos="2304"/>
      </w:tabs>
      <w:suppressAutoHyphens/>
      <w:outlineLvl w:val="5"/>
    </w:pPr>
  </w:style>
  <w:style w:type="paragraph" w:customStyle="1" w:styleId="SPECText7">
    <w:name w:val="SPECText[7]"/>
    <w:basedOn w:val="Normal"/>
    <w:rsid w:val="0068448D"/>
    <w:pPr>
      <w:widowControl/>
      <w:numPr>
        <w:ilvl w:val="6"/>
        <w:numId w:val="4"/>
      </w:numPr>
      <w:tabs>
        <w:tab w:val="left" w:pos="2736"/>
      </w:tabs>
      <w:suppressAutoHyphens/>
      <w:outlineLvl w:val="6"/>
    </w:pPr>
  </w:style>
  <w:style w:type="paragraph" w:customStyle="1" w:styleId="SPECText8">
    <w:name w:val="SPECText[8]"/>
    <w:basedOn w:val="Normal"/>
    <w:rsid w:val="0068448D"/>
    <w:pPr>
      <w:widowControl/>
      <w:numPr>
        <w:ilvl w:val="7"/>
        <w:numId w:val="4"/>
      </w:numPr>
      <w:tabs>
        <w:tab w:val="left" w:pos="3168"/>
      </w:tabs>
      <w:suppressAutoHyphens/>
      <w:outlineLvl w:val="7"/>
    </w:pPr>
  </w:style>
  <w:style w:type="paragraph" w:customStyle="1" w:styleId="Level9">
    <w:name w:val="Level 9"/>
    <w:basedOn w:val="Normal"/>
    <w:rsid w:val="00F83F7B"/>
  </w:style>
  <w:style w:type="paragraph" w:customStyle="1" w:styleId="Level2">
    <w:name w:val="Level 2"/>
    <w:basedOn w:val="Normal"/>
    <w:rsid w:val="00F83F7B"/>
  </w:style>
  <w:style w:type="paragraph" w:customStyle="1" w:styleId="Level3">
    <w:name w:val="Level 3"/>
    <w:basedOn w:val="Normal"/>
    <w:rsid w:val="00F83F7B"/>
  </w:style>
  <w:style w:type="paragraph" w:customStyle="1" w:styleId="Level4">
    <w:name w:val="Level 4"/>
    <w:basedOn w:val="Normal"/>
    <w:rsid w:val="00F83F7B"/>
  </w:style>
  <w:style w:type="paragraph" w:customStyle="1" w:styleId="Level5">
    <w:name w:val="Level 5"/>
    <w:basedOn w:val="Normal"/>
    <w:rsid w:val="00F83F7B"/>
  </w:style>
  <w:style w:type="paragraph" w:customStyle="1" w:styleId="Level6">
    <w:name w:val="Level 6"/>
    <w:basedOn w:val="Normal"/>
    <w:rsid w:val="00F83F7B"/>
  </w:style>
  <w:style w:type="paragraph" w:customStyle="1" w:styleId="Level7">
    <w:name w:val="Level 7"/>
    <w:basedOn w:val="Normal"/>
    <w:rsid w:val="00F83F7B"/>
  </w:style>
  <w:style w:type="paragraph" w:customStyle="1" w:styleId="Level8">
    <w:name w:val="Level 8"/>
    <w:basedOn w:val="Normal"/>
    <w:rsid w:val="00F83F7B"/>
  </w:style>
  <w:style w:type="paragraph" w:customStyle="1" w:styleId="STSectNum">
    <w:name w:val="STSectNum"/>
    <w:basedOn w:val="Normal"/>
    <w:rsid w:val="0068448D"/>
    <w:pPr>
      <w:jc w:val="center"/>
    </w:pPr>
  </w:style>
  <w:style w:type="paragraph" w:customStyle="1" w:styleId="STSectEnd">
    <w:name w:val="STSectEnd"/>
    <w:basedOn w:val="Normal"/>
    <w:next w:val="Normal"/>
    <w:rsid w:val="0068448D"/>
    <w:pPr>
      <w:spacing w:before="480"/>
      <w:jc w:val="center"/>
    </w:pPr>
  </w:style>
  <w:style w:type="character" w:customStyle="1" w:styleId="STUnitSI">
    <w:name w:val="STUnitSI"/>
    <w:rsid w:val="0068448D"/>
    <w:rPr>
      <w:color w:val="0000FF"/>
    </w:rPr>
  </w:style>
  <w:style w:type="paragraph" w:customStyle="1" w:styleId="STSectTitle">
    <w:name w:val="STSectTitle"/>
    <w:basedOn w:val="Normal"/>
    <w:next w:val="SPECText1"/>
    <w:rsid w:val="0068448D"/>
    <w:pPr>
      <w:spacing w:before="240"/>
      <w:jc w:val="center"/>
    </w:pPr>
  </w:style>
  <w:style w:type="paragraph" w:customStyle="1" w:styleId="STTable">
    <w:name w:val="STTable"/>
    <w:basedOn w:val="Normal"/>
    <w:rsid w:val="0068448D"/>
    <w:pPr>
      <w:spacing w:before="40" w:after="40"/>
    </w:pPr>
  </w:style>
  <w:style w:type="character" w:styleId="Hyperlink">
    <w:name w:val="Hyperlink"/>
    <w:rsid w:val="004870E9"/>
    <w:rPr>
      <w:color w:val="0000FF"/>
      <w:u w:val="single"/>
    </w:rPr>
  </w:style>
  <w:style w:type="character" w:customStyle="1" w:styleId="STUnitIP">
    <w:name w:val="STUnitIP"/>
    <w:rsid w:val="0068448D"/>
    <w:rPr>
      <w:color w:val="800000"/>
    </w:rPr>
  </w:style>
  <w:style w:type="paragraph" w:customStyle="1" w:styleId="STNoteProj">
    <w:name w:val="STNoteProj"/>
    <w:basedOn w:val="Normal"/>
    <w:rsid w:val="0068448D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40" w:color="FFFF00" w:fill="auto"/>
      <w:spacing w:before="240"/>
    </w:pPr>
  </w:style>
  <w:style w:type="paragraph" w:customStyle="1" w:styleId="STNoteSpec">
    <w:name w:val="STNoteSpec"/>
    <w:basedOn w:val="Normal"/>
    <w:rsid w:val="0068448D"/>
    <w:pPr>
      <w:widowControl/>
    </w:pPr>
    <w:rPr>
      <w:color w:val="008000"/>
    </w:rPr>
  </w:style>
  <w:style w:type="paragraph" w:styleId="Footer">
    <w:name w:val="footer"/>
    <w:basedOn w:val="Normal"/>
    <w:link w:val="FooterChar"/>
    <w:uiPriority w:val="99"/>
    <w:rsid w:val="0068448D"/>
    <w:pPr>
      <w:tabs>
        <w:tab w:val="center" w:pos="4680"/>
        <w:tab w:val="right" w:pos="9360"/>
      </w:tabs>
    </w:pPr>
  </w:style>
  <w:style w:type="paragraph" w:customStyle="1" w:styleId="STEditOR">
    <w:name w:val="STEdit[OR]"/>
    <w:basedOn w:val="Normal"/>
    <w:rsid w:val="0068448D"/>
    <w:pPr>
      <w:spacing w:before="240"/>
      <w:jc w:val="center"/>
    </w:pPr>
  </w:style>
  <w:style w:type="paragraph" w:styleId="Header">
    <w:name w:val="header"/>
    <w:basedOn w:val="Normal"/>
    <w:link w:val="HeaderChar"/>
    <w:uiPriority w:val="99"/>
    <w:rsid w:val="0068448D"/>
    <w:pPr>
      <w:tabs>
        <w:tab w:val="center" w:pos="4680"/>
        <w:tab w:val="right" w:pos="9360"/>
      </w:tabs>
    </w:pPr>
  </w:style>
  <w:style w:type="character" w:customStyle="1" w:styleId="STMF04">
    <w:name w:val="STMF04"/>
    <w:rsid w:val="0068448D"/>
    <w:rPr>
      <w:color w:val="FF9900"/>
    </w:rPr>
  </w:style>
  <w:style w:type="character" w:customStyle="1" w:styleId="STMF95">
    <w:name w:val="STMF95"/>
    <w:rsid w:val="0068448D"/>
    <w:rPr>
      <w:color w:val="9900CC"/>
    </w:rPr>
  </w:style>
  <w:style w:type="character" w:customStyle="1" w:styleId="SYSHYPERTEXT">
    <w:name w:val="SYS_HYPERTEXT"/>
    <w:rsid w:val="00F83F7B"/>
    <w:rPr>
      <w:color w:val="0000FF"/>
      <w:u w:val="single"/>
    </w:rPr>
  </w:style>
  <w:style w:type="paragraph" w:customStyle="1" w:styleId="STFooter">
    <w:name w:val="STFooter"/>
    <w:basedOn w:val="Normal"/>
    <w:rsid w:val="0068448D"/>
    <w:pPr>
      <w:tabs>
        <w:tab w:val="center" w:pos="4824"/>
        <w:tab w:val="right" w:pos="9648"/>
      </w:tabs>
    </w:pPr>
  </w:style>
  <w:style w:type="paragraph" w:customStyle="1" w:styleId="STHeader">
    <w:name w:val="STHeader"/>
    <w:basedOn w:val="Normal"/>
    <w:rsid w:val="0068448D"/>
    <w:pPr>
      <w:tabs>
        <w:tab w:val="center" w:pos="4824"/>
        <w:tab w:val="right" w:pos="9648"/>
      </w:tabs>
    </w:pPr>
  </w:style>
  <w:style w:type="paragraph" w:styleId="DocumentMap">
    <w:name w:val="Document Map"/>
    <w:basedOn w:val="Normal"/>
    <w:semiHidden/>
    <w:rsid w:val="006844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6B2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E7E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uiPriority w:val="99"/>
    <w:rsid w:val="006B2E7E"/>
    <w:rPr>
      <w:snapToGrid w:val="0"/>
      <w:sz w:val="22"/>
    </w:rPr>
  </w:style>
  <w:style w:type="table" w:styleId="TableGrid">
    <w:name w:val="Table Grid"/>
    <w:basedOn w:val="TableNormal"/>
    <w:rsid w:val="006E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C4501D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DD23F3"/>
    <w:rPr>
      <w:snapToGrid w:val="0"/>
      <w:sz w:val="22"/>
    </w:rPr>
  </w:style>
  <w:style w:type="paragraph" w:customStyle="1" w:styleId="Pa0">
    <w:name w:val="Pa0"/>
    <w:basedOn w:val="Normal"/>
    <w:next w:val="Normal"/>
    <w:uiPriority w:val="99"/>
    <w:rsid w:val="00194683"/>
    <w:pPr>
      <w:widowControl/>
      <w:autoSpaceDE w:val="0"/>
      <w:autoSpaceDN w:val="0"/>
      <w:adjustRightInd w:val="0"/>
      <w:spacing w:line="241" w:lineRule="atLeast"/>
    </w:pPr>
    <w:rPr>
      <w:rFonts w:ascii="HelveticaNeue Condensed" w:hAnsi="HelveticaNeue Condensed"/>
      <w:snapToGrid/>
      <w:sz w:val="24"/>
      <w:szCs w:val="24"/>
    </w:rPr>
  </w:style>
  <w:style w:type="character" w:customStyle="1" w:styleId="A9">
    <w:name w:val="A9"/>
    <w:uiPriority w:val="99"/>
    <w:rsid w:val="00194683"/>
    <w:rPr>
      <w:rFonts w:cs="HelveticaNeue Condensed"/>
      <w:color w:val="221E1F"/>
      <w:sz w:val="18"/>
      <w:szCs w:val="18"/>
    </w:rPr>
  </w:style>
  <w:style w:type="character" w:customStyle="1" w:styleId="A4">
    <w:name w:val="A4"/>
    <w:uiPriority w:val="99"/>
    <w:rsid w:val="00F43D02"/>
    <w:rPr>
      <w:rFonts w:cs="Helvetica"/>
      <w:color w:val="5E5F61"/>
      <w:sz w:val="20"/>
      <w:szCs w:val="20"/>
    </w:rPr>
  </w:style>
  <w:style w:type="character" w:customStyle="1" w:styleId="A3">
    <w:name w:val="A3"/>
    <w:uiPriority w:val="99"/>
    <w:rsid w:val="00F43D02"/>
    <w:rPr>
      <w:rFonts w:ascii="Wingdings 3" w:hAnsi="Wingdings 3" w:cs="Wingdings 3"/>
      <w:color w:val="4D84C4"/>
      <w:sz w:val="12"/>
      <w:szCs w:val="12"/>
    </w:rPr>
  </w:style>
  <w:style w:type="paragraph" w:styleId="ListParagraph">
    <w:name w:val="List Paragraph"/>
    <w:basedOn w:val="Normal"/>
    <w:uiPriority w:val="34"/>
    <w:qFormat/>
    <w:rsid w:val="00F43D02"/>
    <w:pPr>
      <w:ind w:left="720"/>
      <w:contextualSpacing/>
    </w:pPr>
  </w:style>
  <w:style w:type="character" w:styleId="PageNumber">
    <w:name w:val="page number"/>
    <w:basedOn w:val="DefaultParagraphFont"/>
    <w:rsid w:val="00534937"/>
  </w:style>
  <w:style w:type="paragraph" w:styleId="BodyText">
    <w:name w:val="Body Text"/>
    <w:basedOn w:val="Normal"/>
    <w:link w:val="BodyTextChar"/>
    <w:rsid w:val="001572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7285"/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e\Application%20Data\Microsoft\Templates\spectex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B9CF0-206B-485F-B4E2-5A376CDB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spectext.dot</Template>
  <TotalTime>7</TotalTime>
  <Pages>7</Pages>
  <Words>1629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</Company>
  <LinksUpToDate>false</LinksUpToDate>
  <CharactersWithSpaces>10351</CharactersWithSpaces>
  <SharedDoc>false</SharedDoc>
  <HLinks>
    <vt:vector size="78" baseType="variant"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33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30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27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21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http://www.spectext.com</vt:lpwstr>
      </vt:variant>
      <vt:variant>
        <vt:lpwstr/>
      </vt:variant>
      <vt:variant>
        <vt:i4>5505135</vt:i4>
      </vt:variant>
      <vt:variant>
        <vt:i4>15</vt:i4>
      </vt:variant>
      <vt:variant>
        <vt:i4>0</vt:i4>
      </vt:variant>
      <vt:variant>
        <vt:i4>5</vt:i4>
      </vt:variant>
      <vt:variant>
        <vt:lpwstr>mailto:supportcenter@csrf.org</vt:lpwstr>
      </vt:variant>
      <vt:variant>
        <vt:lpwstr/>
      </vt:variant>
      <vt:variant>
        <vt:i4>4325451</vt:i4>
      </vt:variant>
      <vt:variant>
        <vt:i4>12</vt:i4>
      </vt:variant>
      <vt:variant>
        <vt:i4>0</vt:i4>
      </vt:variant>
      <vt:variant>
        <vt:i4>5</vt:i4>
      </vt:variant>
      <vt:variant>
        <vt:lpwstr>http://products.construction.com/portal/server.pt</vt:lpwstr>
      </vt:variant>
      <vt:variant>
        <vt:lpwstr/>
      </vt:variant>
      <vt:variant>
        <vt:i4>3538997</vt:i4>
      </vt:variant>
      <vt:variant>
        <vt:i4>9</vt:i4>
      </vt:variant>
      <vt:variant>
        <vt:i4>0</vt:i4>
      </vt:variant>
      <vt:variant>
        <vt:i4>5</vt:i4>
      </vt:variant>
      <vt:variant>
        <vt:lpwstr>http://www.specsource.com/</vt:lpwstr>
      </vt:variant>
      <vt:variant>
        <vt:lpwstr/>
      </vt:variant>
      <vt:variant>
        <vt:i4>2752623</vt:i4>
      </vt:variant>
      <vt:variant>
        <vt:i4>6</vt:i4>
      </vt:variant>
      <vt:variant>
        <vt:i4>0</vt:i4>
      </vt:variant>
      <vt:variant>
        <vt:i4>5</vt:i4>
      </vt:variant>
      <vt:variant>
        <vt:lpwstr>http://www.reedfirstsource.com/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http://www.arcat.com/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http://www.4specs.com/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davidf</dc:creator>
  <cp:lastModifiedBy>David Fowler</cp:lastModifiedBy>
  <cp:revision>5</cp:revision>
  <cp:lastPrinted>2014-10-15T18:44:00Z</cp:lastPrinted>
  <dcterms:created xsi:type="dcterms:W3CDTF">2021-03-23T15:15:00Z</dcterms:created>
  <dcterms:modified xsi:type="dcterms:W3CDTF">2021-03-23T15:25:00Z</dcterms:modified>
</cp:coreProperties>
</file>